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50" w:rsidRPr="00FB3C74" w:rsidRDefault="00DF1A50" w:rsidP="00DF1A50">
      <w:pPr>
        <w:pStyle w:val="Sinespaciado"/>
        <w:jc w:val="center"/>
        <w:rPr>
          <w:rFonts w:ascii="Arial" w:hAnsi="Arial" w:cs="Arial"/>
          <w:b/>
          <w:u w:val="single"/>
        </w:rPr>
      </w:pPr>
      <w:r>
        <w:rPr>
          <w:rFonts w:ascii="Arial" w:hAnsi="Arial" w:cs="Arial"/>
          <w:b/>
          <w:u w:val="single"/>
        </w:rPr>
        <w:t>Etapa 5</w:t>
      </w:r>
      <w:r w:rsidRPr="00FB3C74">
        <w:rPr>
          <w:rFonts w:ascii="Arial" w:hAnsi="Arial" w:cs="Arial"/>
          <w:b/>
          <w:u w:val="single"/>
        </w:rPr>
        <w:t xml:space="preserve"> proceso Administrativo:</w:t>
      </w:r>
    </w:p>
    <w:p w:rsidR="00DF1A50" w:rsidRPr="00FB3C74" w:rsidRDefault="00DF1A50" w:rsidP="00DF1A50">
      <w:pPr>
        <w:pStyle w:val="Sinespaciado"/>
        <w:jc w:val="center"/>
        <w:rPr>
          <w:rFonts w:ascii="Arial" w:hAnsi="Arial" w:cs="Arial"/>
          <w:b/>
          <w:u w:val="single"/>
        </w:rPr>
      </w:pPr>
      <w:r>
        <w:rPr>
          <w:rFonts w:ascii="Arial" w:hAnsi="Arial" w:cs="Arial"/>
          <w:b/>
          <w:u w:val="single"/>
        </w:rPr>
        <w:t>Control</w:t>
      </w:r>
    </w:p>
    <w:p w:rsidR="00202DFE" w:rsidRDefault="00202DFE" w:rsidP="00202DFE">
      <w:pPr>
        <w:pStyle w:val="Sinespaciado"/>
        <w:rPr>
          <w:rFonts w:ascii="Arial" w:hAnsi="Arial" w:cs="Arial"/>
        </w:rPr>
      </w:pPr>
    </w:p>
    <w:p w:rsidR="00202DFE" w:rsidRDefault="00202DFE" w:rsidP="00202DFE">
      <w:pPr>
        <w:pStyle w:val="Sinespaciado"/>
        <w:rPr>
          <w:rFonts w:ascii="Arial" w:hAnsi="Arial" w:cs="Arial"/>
        </w:rPr>
      </w:pPr>
      <w:r>
        <w:rPr>
          <w:rFonts w:ascii="Arial" w:hAnsi="Arial" w:cs="Arial"/>
        </w:rPr>
        <w:t xml:space="preserve">Objetivo: </w:t>
      </w:r>
      <w:r w:rsidR="00FB4C48">
        <w:rPr>
          <w:rFonts w:ascii="Arial" w:hAnsi="Arial" w:cs="Arial"/>
        </w:rPr>
        <w:t xml:space="preserve">Identificar técnicas de control en la corrección de etapas del proyecto. </w:t>
      </w:r>
      <w:r>
        <w:rPr>
          <w:rFonts w:ascii="Arial" w:hAnsi="Arial" w:cs="Arial"/>
        </w:rPr>
        <w:t>Asociar etapas y técnicas en etapas del proceso administrativo</w:t>
      </w:r>
    </w:p>
    <w:p w:rsidR="00DF1A50" w:rsidRDefault="00DF1A50" w:rsidP="00655763">
      <w:pPr>
        <w:pStyle w:val="Sinespaciado"/>
        <w:jc w:val="both"/>
        <w:rPr>
          <w:rFonts w:ascii="Arial" w:hAnsi="Arial" w:cs="Arial"/>
        </w:rPr>
      </w:pPr>
    </w:p>
    <w:p w:rsidR="00C20F2A" w:rsidRDefault="00C20F2A" w:rsidP="00C20F2A">
      <w:pPr>
        <w:pStyle w:val="Sinespaciado"/>
        <w:jc w:val="both"/>
        <w:rPr>
          <w:rFonts w:ascii="Arial" w:hAnsi="Arial" w:cs="Arial"/>
        </w:rPr>
      </w:pPr>
      <w:r w:rsidRPr="00C20F2A">
        <w:rPr>
          <w:rFonts w:ascii="Arial" w:hAnsi="Arial" w:cs="Arial"/>
        </w:rPr>
        <w:t>Sabemos que </w:t>
      </w:r>
      <w:hyperlink r:id="rId8" w:history="1">
        <w:r w:rsidRPr="00C20F2A">
          <w:rPr>
            <w:rFonts w:ascii="Arial" w:hAnsi="Arial" w:cs="Arial"/>
          </w:rPr>
          <w:t>el proceso administrativo</w:t>
        </w:r>
      </w:hyperlink>
      <w:r w:rsidRPr="00C20F2A">
        <w:rPr>
          <w:rFonts w:ascii="Arial" w:hAnsi="Arial" w:cs="Arial"/>
        </w:rPr>
        <w:t xml:space="preserve">, es un conjunto de pasos, etapas o fases mediante las cuales se aprovechan los recursos con los que cuenta una empresa. Estas etapas se dividen en planeación, </w:t>
      </w:r>
      <w:r w:rsidR="00291F36">
        <w:rPr>
          <w:rFonts w:ascii="Arial" w:hAnsi="Arial" w:cs="Arial"/>
        </w:rPr>
        <w:t xml:space="preserve">integración, </w:t>
      </w:r>
      <w:r w:rsidRPr="00C20F2A">
        <w:rPr>
          <w:rFonts w:ascii="Arial" w:hAnsi="Arial" w:cs="Arial"/>
        </w:rPr>
        <w:t>dirección, organización y control.</w:t>
      </w:r>
    </w:p>
    <w:p w:rsidR="00660A79" w:rsidRDefault="00291F36" w:rsidP="00291F36">
      <w:pPr>
        <w:pStyle w:val="Sinespaciado"/>
        <w:jc w:val="both"/>
        <w:rPr>
          <w:rFonts w:ascii="Arial" w:hAnsi="Arial" w:cs="Arial"/>
        </w:rPr>
      </w:pPr>
      <w:r w:rsidRPr="001A6640">
        <w:rPr>
          <w:rFonts w:ascii="Arial" w:hAnsi="Arial" w:cs="Arial"/>
        </w:rPr>
        <w:t xml:space="preserve">Como observamos el control es la última etapa del proceso administrativo. Esta etapa consiste en medir y corregir el desempeño de los subordinados para asegurar que los objetivos de la empresa sean alcanzados. </w:t>
      </w:r>
    </w:p>
    <w:p w:rsidR="00291F36" w:rsidRPr="001A6640" w:rsidRDefault="00660A79" w:rsidP="00291F36">
      <w:pPr>
        <w:pStyle w:val="Sinespaciado"/>
        <w:jc w:val="both"/>
        <w:rPr>
          <w:rFonts w:ascii="Arial" w:hAnsi="Arial" w:cs="Arial"/>
        </w:rPr>
      </w:pPr>
      <w:r>
        <w:rPr>
          <w:rFonts w:ascii="Arial" w:hAnsi="Arial" w:cs="Arial"/>
        </w:rPr>
        <w:t xml:space="preserve">Podemos encontrar </w:t>
      </w:r>
      <w:r w:rsidR="00291F36" w:rsidRPr="001A6640">
        <w:rPr>
          <w:rFonts w:ascii="Arial" w:hAnsi="Arial" w:cs="Arial"/>
        </w:rPr>
        <w:t>las siguientes variantes:</w:t>
      </w:r>
    </w:p>
    <w:p w:rsidR="00291F36" w:rsidRPr="001A6640" w:rsidRDefault="00291F36" w:rsidP="00291F36">
      <w:pPr>
        <w:pStyle w:val="Sinespaciado"/>
        <w:jc w:val="both"/>
        <w:rPr>
          <w:rFonts w:ascii="Arial" w:hAnsi="Arial" w:cs="Arial"/>
        </w:rPr>
      </w:pPr>
      <w:r w:rsidRPr="001A6640">
        <w:rPr>
          <w:rFonts w:ascii="Arial" w:hAnsi="Arial" w:cs="Arial"/>
        </w:rPr>
        <w:t>Función restrictiva y coercitiva: se utiliza evitar los desvíos indeseables o comportamientos no aceptados. Se usa para delimitar las funciones y así prohibir la libertad de los subordinados cuando realizan sus actividades, dentro de la empresa.</w:t>
      </w:r>
    </w:p>
    <w:p w:rsidR="00291F36" w:rsidRPr="001A6640" w:rsidRDefault="00291F36" w:rsidP="00291F36">
      <w:pPr>
        <w:pStyle w:val="Sinespaciado"/>
        <w:jc w:val="both"/>
        <w:rPr>
          <w:rFonts w:ascii="Arial" w:hAnsi="Arial" w:cs="Arial"/>
        </w:rPr>
      </w:pPr>
      <w:r w:rsidRPr="001A6640">
        <w:rPr>
          <w:rFonts w:ascii="Arial" w:hAnsi="Arial" w:cs="Arial"/>
        </w:rPr>
        <w:t>Sistema automático de regulación: cuando se detecta que las actividades o funciones de los subordinados se han desviado o presentan irregularidades, esta regulación hará volver  a los subordinados a las actividades ya planeadas.</w:t>
      </w:r>
    </w:p>
    <w:p w:rsidR="00660A79" w:rsidRDefault="00660A79" w:rsidP="00291F36">
      <w:pPr>
        <w:pStyle w:val="Sinespaciado"/>
        <w:jc w:val="both"/>
        <w:rPr>
          <w:rFonts w:ascii="Arial" w:hAnsi="Arial" w:cs="Arial"/>
        </w:rPr>
      </w:pPr>
    </w:p>
    <w:p w:rsidR="00291F36" w:rsidRPr="003649E9" w:rsidRDefault="00291F36" w:rsidP="00291F36">
      <w:pPr>
        <w:pStyle w:val="Sinespaciado"/>
        <w:jc w:val="both"/>
        <w:rPr>
          <w:rFonts w:ascii="Arial" w:hAnsi="Arial" w:cs="Arial"/>
          <w:b/>
          <w:u w:val="single"/>
        </w:rPr>
      </w:pPr>
      <w:r w:rsidRPr="003649E9">
        <w:rPr>
          <w:rFonts w:ascii="Arial" w:hAnsi="Arial" w:cs="Arial"/>
          <w:b/>
          <w:u w:val="single"/>
        </w:rPr>
        <w:t>Objetivo del control</w:t>
      </w:r>
    </w:p>
    <w:p w:rsidR="00291F36" w:rsidRPr="001A6640" w:rsidRDefault="00291F36" w:rsidP="00291F36">
      <w:pPr>
        <w:pStyle w:val="Sinespaciado"/>
        <w:jc w:val="both"/>
        <w:rPr>
          <w:rFonts w:ascii="Arial" w:hAnsi="Arial" w:cs="Arial"/>
        </w:rPr>
      </w:pPr>
      <w:r w:rsidRPr="001A6640">
        <w:rPr>
          <w:rFonts w:ascii="Arial" w:hAnsi="Arial" w:cs="Arial"/>
        </w:rPr>
        <w:t>El objetivo de esta función administrativa es la de ver que todo se haga conforme fue planeado y organizado, según las órdenes dadas, para identificar los errores o desvíos con el fin de corregirlos y evitar su repetición.</w:t>
      </w:r>
    </w:p>
    <w:p w:rsidR="00E415DD" w:rsidRPr="00655763" w:rsidRDefault="00E415DD" w:rsidP="00DF1A50">
      <w:pPr>
        <w:pStyle w:val="Sinespaciado"/>
        <w:jc w:val="both"/>
        <w:rPr>
          <w:rFonts w:ascii="Arial" w:hAnsi="Arial" w:cs="Arial"/>
        </w:rPr>
      </w:pPr>
      <w:r w:rsidRPr="00655763">
        <w:rPr>
          <w:rFonts w:ascii="Arial" w:hAnsi="Arial" w:cs="Arial"/>
        </w:rPr>
        <w:t>A través del control se garantiza el cumplimiento de los planes. Si el control se conceptualiza como la última etapa del proceso administrativo, esto no significa que en la práctica suceda de la misma manera; la planeación y el control están relacionados a tal grado, que en muchas ocasiones el administrador difícilmente puede delimitar si está planeando o controlando; incluso para algunos autores el control forma parte de la planeación misma. La información obtenida a través del control es básica para poder reiniciar el proceso de planeación.</w:t>
      </w:r>
    </w:p>
    <w:p w:rsidR="00291F36" w:rsidRPr="00655763" w:rsidRDefault="00291F36" w:rsidP="00655763">
      <w:pPr>
        <w:pStyle w:val="Sinespaciado"/>
        <w:jc w:val="both"/>
        <w:rPr>
          <w:rFonts w:ascii="Arial" w:hAnsi="Arial" w:cs="Arial"/>
        </w:rPr>
      </w:pPr>
    </w:p>
    <w:p w:rsidR="00E415DD" w:rsidRPr="00655763" w:rsidRDefault="00E415DD" w:rsidP="00655763">
      <w:pPr>
        <w:pStyle w:val="Sinespaciado"/>
        <w:jc w:val="both"/>
        <w:rPr>
          <w:rFonts w:ascii="Arial" w:hAnsi="Arial" w:cs="Arial"/>
        </w:rPr>
      </w:pPr>
      <w:r w:rsidRPr="00655763">
        <w:rPr>
          <w:rFonts w:ascii="Arial" w:hAnsi="Arial" w:cs="Arial"/>
        </w:rPr>
        <w:t xml:space="preserve">El control es un medio de retroinformación que sirve para reiniciar el proceso administrativo. Si el fin último de la administración es la calidad y eficiencia, la manera de verificar que esto se ha logrado es a través del control. </w:t>
      </w:r>
    </w:p>
    <w:p w:rsidR="00E415DD" w:rsidRPr="00655763" w:rsidRDefault="00E415DD" w:rsidP="00655763">
      <w:pPr>
        <w:pStyle w:val="Sinespaciado"/>
        <w:jc w:val="both"/>
        <w:rPr>
          <w:rFonts w:ascii="Arial" w:hAnsi="Arial" w:cs="Arial"/>
        </w:rPr>
      </w:pPr>
      <w:r w:rsidRPr="00655763">
        <w:rPr>
          <w:rFonts w:ascii="Arial" w:hAnsi="Arial" w:cs="Arial"/>
        </w:rPr>
        <w:t xml:space="preserve">Uno de los principios de la calidad total estipula que la </w:t>
      </w:r>
      <w:r w:rsidRPr="00660A79">
        <w:rPr>
          <w:rFonts w:ascii="Arial" w:hAnsi="Arial" w:cs="Arial"/>
          <w:u w:val="single"/>
        </w:rPr>
        <w:t>prevención</w:t>
      </w:r>
      <w:r w:rsidRPr="00655763">
        <w:rPr>
          <w:rFonts w:ascii="Arial" w:hAnsi="Arial" w:cs="Arial"/>
        </w:rPr>
        <w:t xml:space="preserve"> es la mejor forma de control, porque si se planean las actividades y se capacita al personal para trabajar con eficiencia, seguramente se minimizarán los errores y se evitará el control correctivo. La aspiración fundamental de la administración es el autocontrol y la autodirección.</w:t>
      </w:r>
    </w:p>
    <w:p w:rsidR="00E415DD" w:rsidRPr="00655763" w:rsidRDefault="00E415DD" w:rsidP="00655763">
      <w:pPr>
        <w:pStyle w:val="Sinespaciado"/>
        <w:jc w:val="both"/>
        <w:rPr>
          <w:rFonts w:ascii="Arial" w:hAnsi="Arial" w:cs="Arial"/>
        </w:rPr>
      </w:pPr>
      <w:r w:rsidRPr="00655763">
        <w:rPr>
          <w:rFonts w:ascii="Arial" w:hAnsi="Arial" w:cs="Arial"/>
        </w:rPr>
        <w:t xml:space="preserve">Lo ideal es saber elegir y utilizar las formas, técnicas y tipos de control que propicien la máxima satisfacción del personal, de los clientes y de los accionistas, para cumplir la misión de la empresa. </w:t>
      </w:r>
    </w:p>
    <w:p w:rsidR="00E415DD" w:rsidRDefault="00721C6A" w:rsidP="00660A79">
      <w:pPr>
        <w:pStyle w:val="Sinespaciado"/>
        <w:jc w:val="both"/>
        <w:rPr>
          <w:rFonts w:ascii="Arial" w:hAnsi="Arial" w:cs="Arial"/>
        </w:rPr>
      </w:pPr>
      <w:r>
        <w:rPr>
          <w:noProof/>
          <w:lang w:eastAsia="es-CL"/>
        </w:rPr>
        <w:drawing>
          <wp:inline distT="0" distB="0" distL="0" distR="0" wp14:anchorId="325B370C" wp14:editId="705B8639">
            <wp:extent cx="5124450" cy="2350242"/>
            <wp:effectExtent l="19050" t="19050" r="19050" b="12065"/>
            <wp:docPr id="7" name="Imagen 7" descr="El control como fase del proceso administrativo • Gesti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ontrol como fase del proceso administrativo • GestioPolis"/>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29256" cy="2352446"/>
                    </a:xfrm>
                    <a:prstGeom prst="rect">
                      <a:avLst/>
                    </a:prstGeom>
                    <a:noFill/>
                    <a:ln>
                      <a:solidFill>
                        <a:schemeClr val="tx1"/>
                      </a:solidFill>
                    </a:ln>
                  </pic:spPr>
                </pic:pic>
              </a:graphicData>
            </a:graphic>
          </wp:inline>
        </w:drawing>
      </w:r>
    </w:p>
    <w:p w:rsidR="00E438C2" w:rsidRPr="00750918" w:rsidRDefault="00660A79" w:rsidP="00660A79">
      <w:pPr>
        <w:pStyle w:val="Sinespaciado"/>
        <w:jc w:val="both"/>
        <w:rPr>
          <w:rFonts w:ascii="Arial" w:hAnsi="Arial" w:cs="Arial"/>
          <w:b/>
        </w:rPr>
      </w:pPr>
      <w:r w:rsidRPr="00750918">
        <w:rPr>
          <w:rFonts w:ascii="Arial" w:hAnsi="Arial" w:cs="Arial"/>
          <w:b/>
        </w:rPr>
        <w:lastRenderedPageBreak/>
        <w:t xml:space="preserve">Principios del control: </w:t>
      </w:r>
    </w:p>
    <w:p w:rsidR="00E438C2" w:rsidRDefault="00660A79" w:rsidP="00660A79">
      <w:pPr>
        <w:pStyle w:val="Sinespaciado"/>
        <w:jc w:val="both"/>
        <w:rPr>
          <w:rFonts w:ascii="Arial" w:hAnsi="Arial" w:cs="Arial"/>
        </w:rPr>
      </w:pPr>
      <w:r w:rsidRPr="00E438C2">
        <w:rPr>
          <w:rFonts w:ascii="Arial" w:hAnsi="Arial" w:cs="Arial"/>
        </w:rPr>
        <w:t>-Equilibrio:</w:t>
      </w:r>
      <w:r w:rsidR="00E438C2">
        <w:rPr>
          <w:rFonts w:ascii="Arial" w:hAnsi="Arial" w:cs="Arial"/>
        </w:rPr>
        <w:t xml:space="preserve"> </w:t>
      </w:r>
      <w:r w:rsidRPr="00E438C2">
        <w:rPr>
          <w:rFonts w:ascii="Arial" w:hAnsi="Arial" w:cs="Arial"/>
        </w:rPr>
        <w:t>delegar responsabilidades y</w:t>
      </w:r>
      <w:r w:rsidR="00E438C2">
        <w:rPr>
          <w:rFonts w:ascii="Arial" w:hAnsi="Arial" w:cs="Arial"/>
        </w:rPr>
        <w:t xml:space="preserve"> </w:t>
      </w:r>
      <w:r w:rsidRPr="00E438C2">
        <w:rPr>
          <w:rFonts w:ascii="Arial" w:hAnsi="Arial" w:cs="Arial"/>
        </w:rPr>
        <w:t>que estas</w:t>
      </w:r>
      <w:r w:rsidR="00E438C2">
        <w:rPr>
          <w:rFonts w:ascii="Arial" w:hAnsi="Arial" w:cs="Arial"/>
        </w:rPr>
        <w:t xml:space="preserve"> </w:t>
      </w:r>
      <w:r w:rsidRPr="00E438C2">
        <w:rPr>
          <w:rFonts w:ascii="Arial" w:hAnsi="Arial" w:cs="Arial"/>
        </w:rPr>
        <w:t xml:space="preserve">se cumplan, </w:t>
      </w:r>
      <w:r w:rsidR="00E438C2">
        <w:rPr>
          <w:rFonts w:ascii="Arial" w:hAnsi="Arial" w:cs="Arial"/>
        </w:rPr>
        <w:t xml:space="preserve">ejerciendo </w:t>
      </w:r>
      <w:r w:rsidR="00E438C2" w:rsidRPr="00E438C2">
        <w:rPr>
          <w:rFonts w:ascii="Arial" w:hAnsi="Arial" w:cs="Arial"/>
        </w:rPr>
        <w:t>la</w:t>
      </w:r>
      <w:r w:rsidRPr="00E438C2">
        <w:rPr>
          <w:rFonts w:ascii="Arial" w:hAnsi="Arial" w:cs="Arial"/>
        </w:rPr>
        <w:t xml:space="preserve"> autoridad con</w:t>
      </w:r>
      <w:r w:rsidR="00E438C2">
        <w:rPr>
          <w:rFonts w:ascii="Arial" w:hAnsi="Arial" w:cs="Arial"/>
        </w:rPr>
        <w:t xml:space="preserve"> </w:t>
      </w:r>
      <w:r w:rsidRPr="00E438C2">
        <w:rPr>
          <w:rFonts w:ascii="Arial" w:hAnsi="Arial" w:cs="Arial"/>
        </w:rPr>
        <w:t xml:space="preserve">respeto. </w:t>
      </w:r>
    </w:p>
    <w:p w:rsidR="00E438C2" w:rsidRDefault="00660A79" w:rsidP="00660A79">
      <w:pPr>
        <w:pStyle w:val="Sinespaciado"/>
        <w:jc w:val="both"/>
        <w:rPr>
          <w:rFonts w:ascii="Arial" w:hAnsi="Arial" w:cs="Arial"/>
        </w:rPr>
      </w:pPr>
      <w:r w:rsidRPr="00E438C2">
        <w:rPr>
          <w:rFonts w:ascii="Arial" w:hAnsi="Arial" w:cs="Arial"/>
        </w:rPr>
        <w:t>-De los objetivos:</w:t>
      </w:r>
      <w:r w:rsidR="00E438C2">
        <w:rPr>
          <w:rFonts w:ascii="Arial" w:hAnsi="Arial" w:cs="Arial"/>
        </w:rPr>
        <w:t xml:space="preserve"> </w:t>
      </w:r>
      <w:r w:rsidRPr="00E438C2">
        <w:rPr>
          <w:rFonts w:ascii="Arial" w:hAnsi="Arial" w:cs="Arial"/>
        </w:rPr>
        <w:t>medio</w:t>
      </w:r>
      <w:r w:rsidR="00E438C2">
        <w:rPr>
          <w:rFonts w:ascii="Arial" w:hAnsi="Arial" w:cs="Arial"/>
        </w:rPr>
        <w:t xml:space="preserve"> </w:t>
      </w:r>
      <w:r w:rsidRPr="00E438C2">
        <w:rPr>
          <w:rFonts w:ascii="Arial" w:hAnsi="Arial" w:cs="Arial"/>
        </w:rPr>
        <w:t xml:space="preserve">para alcanzar los objetivos. </w:t>
      </w:r>
    </w:p>
    <w:p w:rsidR="00E438C2" w:rsidRDefault="00660A79" w:rsidP="00660A79">
      <w:pPr>
        <w:pStyle w:val="Sinespaciado"/>
        <w:jc w:val="both"/>
        <w:rPr>
          <w:rFonts w:ascii="Arial" w:hAnsi="Arial" w:cs="Arial"/>
        </w:rPr>
      </w:pPr>
      <w:r w:rsidRPr="00E438C2">
        <w:rPr>
          <w:rFonts w:ascii="Arial" w:hAnsi="Arial" w:cs="Arial"/>
        </w:rPr>
        <w:t>-De la oportunidad:</w:t>
      </w:r>
      <w:r w:rsidR="00E438C2">
        <w:rPr>
          <w:rFonts w:ascii="Arial" w:hAnsi="Arial" w:cs="Arial"/>
        </w:rPr>
        <w:t xml:space="preserve"> </w:t>
      </w:r>
      <w:r w:rsidRPr="00E438C2">
        <w:rPr>
          <w:rFonts w:ascii="Arial" w:hAnsi="Arial" w:cs="Arial"/>
        </w:rPr>
        <w:t>necesita eficacia y</w:t>
      </w:r>
      <w:r w:rsidR="00E438C2">
        <w:rPr>
          <w:rFonts w:ascii="Arial" w:hAnsi="Arial" w:cs="Arial"/>
        </w:rPr>
        <w:t xml:space="preserve"> </w:t>
      </w:r>
      <w:r w:rsidRPr="00E438C2">
        <w:rPr>
          <w:rFonts w:ascii="Arial" w:hAnsi="Arial" w:cs="Arial"/>
        </w:rPr>
        <w:t xml:space="preserve">ser oportuno. </w:t>
      </w:r>
    </w:p>
    <w:p w:rsidR="00E438C2" w:rsidRDefault="00660A79" w:rsidP="00660A79">
      <w:pPr>
        <w:pStyle w:val="Sinespaciado"/>
        <w:jc w:val="both"/>
        <w:rPr>
          <w:rFonts w:ascii="Arial" w:hAnsi="Arial" w:cs="Arial"/>
        </w:rPr>
      </w:pPr>
      <w:r w:rsidRPr="00E438C2">
        <w:rPr>
          <w:rFonts w:ascii="Arial" w:hAnsi="Arial" w:cs="Arial"/>
        </w:rPr>
        <w:t>-De las desviaciones:</w:t>
      </w:r>
      <w:r w:rsidR="00E438C2">
        <w:rPr>
          <w:rFonts w:ascii="Arial" w:hAnsi="Arial" w:cs="Arial"/>
        </w:rPr>
        <w:t xml:space="preserve"> </w:t>
      </w:r>
      <w:r w:rsidRPr="00E438C2">
        <w:rPr>
          <w:rFonts w:ascii="Arial" w:hAnsi="Arial" w:cs="Arial"/>
        </w:rPr>
        <w:t>analizar variaciones</w:t>
      </w:r>
      <w:r w:rsidR="00E438C2">
        <w:rPr>
          <w:rFonts w:ascii="Arial" w:hAnsi="Arial" w:cs="Arial"/>
        </w:rPr>
        <w:t xml:space="preserve"> </w:t>
      </w:r>
      <w:r w:rsidRPr="00E438C2">
        <w:rPr>
          <w:rFonts w:ascii="Arial" w:hAnsi="Arial" w:cs="Arial"/>
        </w:rPr>
        <w:t>y</w:t>
      </w:r>
      <w:r w:rsidR="00E438C2">
        <w:rPr>
          <w:rFonts w:ascii="Arial" w:hAnsi="Arial" w:cs="Arial"/>
        </w:rPr>
        <w:t xml:space="preserve"> </w:t>
      </w:r>
      <w:r w:rsidRPr="00E438C2">
        <w:rPr>
          <w:rFonts w:ascii="Arial" w:hAnsi="Arial" w:cs="Arial"/>
        </w:rPr>
        <w:t>mejorar o eliminar errores en</w:t>
      </w:r>
      <w:r w:rsidR="00E438C2">
        <w:rPr>
          <w:rFonts w:ascii="Arial" w:hAnsi="Arial" w:cs="Arial"/>
        </w:rPr>
        <w:t xml:space="preserve"> </w:t>
      </w:r>
      <w:r w:rsidRPr="00E438C2">
        <w:rPr>
          <w:rFonts w:ascii="Arial" w:hAnsi="Arial" w:cs="Arial"/>
        </w:rPr>
        <w:t xml:space="preserve">el futuro. </w:t>
      </w:r>
    </w:p>
    <w:p w:rsidR="00E438C2" w:rsidRDefault="00660A79" w:rsidP="00660A79">
      <w:pPr>
        <w:pStyle w:val="Sinespaciado"/>
        <w:jc w:val="both"/>
        <w:rPr>
          <w:rFonts w:ascii="Arial" w:hAnsi="Arial" w:cs="Arial"/>
        </w:rPr>
      </w:pPr>
      <w:r w:rsidRPr="00E438C2">
        <w:rPr>
          <w:rFonts w:ascii="Arial" w:hAnsi="Arial" w:cs="Arial"/>
        </w:rPr>
        <w:t>-Cost</w:t>
      </w:r>
      <w:r w:rsidR="00E438C2">
        <w:rPr>
          <w:rFonts w:ascii="Arial" w:hAnsi="Arial" w:cs="Arial"/>
        </w:rPr>
        <w:t>os</w:t>
      </w:r>
      <w:r w:rsidRPr="00E438C2">
        <w:rPr>
          <w:rFonts w:ascii="Arial" w:hAnsi="Arial" w:cs="Arial"/>
        </w:rPr>
        <w:t>:</w:t>
      </w:r>
      <w:r w:rsidR="00E438C2">
        <w:rPr>
          <w:rFonts w:ascii="Arial" w:hAnsi="Arial" w:cs="Arial"/>
        </w:rPr>
        <w:t xml:space="preserve"> </w:t>
      </w:r>
      <w:r w:rsidRPr="00E438C2">
        <w:rPr>
          <w:rFonts w:ascii="Arial" w:hAnsi="Arial" w:cs="Arial"/>
        </w:rPr>
        <w:t>relación</w:t>
      </w:r>
      <w:r w:rsidR="00E438C2">
        <w:rPr>
          <w:rFonts w:ascii="Arial" w:hAnsi="Arial" w:cs="Arial"/>
        </w:rPr>
        <w:t xml:space="preserve"> </w:t>
      </w:r>
      <w:r w:rsidRPr="00E438C2">
        <w:rPr>
          <w:rFonts w:ascii="Arial" w:hAnsi="Arial" w:cs="Arial"/>
        </w:rPr>
        <w:t>en</w:t>
      </w:r>
      <w:r w:rsidR="00E438C2">
        <w:rPr>
          <w:rFonts w:ascii="Arial" w:hAnsi="Arial" w:cs="Arial"/>
        </w:rPr>
        <w:t xml:space="preserve"> </w:t>
      </w:r>
      <w:r w:rsidRPr="00E438C2">
        <w:rPr>
          <w:rFonts w:ascii="Arial" w:hAnsi="Arial" w:cs="Arial"/>
        </w:rPr>
        <w:t>tiempo y</w:t>
      </w:r>
      <w:r w:rsidR="00E438C2">
        <w:rPr>
          <w:rFonts w:ascii="Arial" w:hAnsi="Arial" w:cs="Arial"/>
        </w:rPr>
        <w:t xml:space="preserve"> </w:t>
      </w:r>
      <w:r w:rsidRPr="00E438C2">
        <w:rPr>
          <w:rFonts w:ascii="Arial" w:hAnsi="Arial" w:cs="Arial"/>
        </w:rPr>
        <w:t xml:space="preserve">dinero. </w:t>
      </w:r>
    </w:p>
    <w:p w:rsidR="00E438C2" w:rsidRDefault="00660A79" w:rsidP="00660A79">
      <w:pPr>
        <w:pStyle w:val="Sinespaciado"/>
        <w:jc w:val="both"/>
        <w:rPr>
          <w:rFonts w:ascii="Arial" w:hAnsi="Arial" w:cs="Arial"/>
        </w:rPr>
      </w:pPr>
      <w:r w:rsidRPr="00E438C2">
        <w:rPr>
          <w:rFonts w:ascii="Arial" w:hAnsi="Arial" w:cs="Arial"/>
        </w:rPr>
        <w:t>-De excepción:</w:t>
      </w:r>
      <w:r w:rsidR="00E438C2">
        <w:rPr>
          <w:rFonts w:ascii="Arial" w:hAnsi="Arial" w:cs="Arial"/>
        </w:rPr>
        <w:t xml:space="preserve"> </w:t>
      </w:r>
      <w:r w:rsidRPr="00E438C2">
        <w:rPr>
          <w:rFonts w:ascii="Arial" w:hAnsi="Arial" w:cs="Arial"/>
        </w:rPr>
        <w:t>reducir costos y</w:t>
      </w:r>
      <w:r w:rsidR="00E438C2">
        <w:rPr>
          <w:rFonts w:ascii="Arial" w:hAnsi="Arial" w:cs="Arial"/>
        </w:rPr>
        <w:t xml:space="preserve"> </w:t>
      </w:r>
      <w:r w:rsidRPr="00E438C2">
        <w:rPr>
          <w:rFonts w:ascii="Arial" w:hAnsi="Arial" w:cs="Arial"/>
        </w:rPr>
        <w:t>tiempos. Variación</w:t>
      </w:r>
      <w:r w:rsidR="00E438C2">
        <w:rPr>
          <w:rFonts w:ascii="Arial" w:hAnsi="Arial" w:cs="Arial"/>
        </w:rPr>
        <w:t xml:space="preserve"> </w:t>
      </w:r>
      <w:r w:rsidRPr="00E438C2">
        <w:rPr>
          <w:rFonts w:ascii="Arial" w:hAnsi="Arial" w:cs="Arial"/>
        </w:rPr>
        <w:t xml:space="preserve">del control. </w:t>
      </w:r>
    </w:p>
    <w:p w:rsidR="00660A79" w:rsidRDefault="00660A79" w:rsidP="00660A79">
      <w:pPr>
        <w:pStyle w:val="Sinespaciado"/>
        <w:jc w:val="both"/>
        <w:rPr>
          <w:rFonts w:ascii="Arial" w:hAnsi="Arial" w:cs="Arial"/>
        </w:rPr>
      </w:pPr>
      <w:r w:rsidRPr="00E438C2">
        <w:rPr>
          <w:rFonts w:ascii="Arial" w:hAnsi="Arial" w:cs="Arial"/>
        </w:rPr>
        <w:t>-De la función controlada:</w:t>
      </w:r>
      <w:r w:rsidR="00E438C2">
        <w:rPr>
          <w:rFonts w:ascii="Arial" w:hAnsi="Arial" w:cs="Arial"/>
        </w:rPr>
        <w:t xml:space="preserve"> </w:t>
      </w:r>
      <w:r w:rsidRPr="00E438C2">
        <w:rPr>
          <w:rFonts w:ascii="Arial" w:hAnsi="Arial" w:cs="Arial"/>
        </w:rPr>
        <w:t>la persona o la función que realiza el control no</w:t>
      </w:r>
      <w:r w:rsidR="00E438C2">
        <w:rPr>
          <w:rFonts w:ascii="Arial" w:hAnsi="Arial" w:cs="Arial"/>
        </w:rPr>
        <w:t xml:space="preserve"> </w:t>
      </w:r>
      <w:r w:rsidRPr="00E438C2">
        <w:rPr>
          <w:rFonts w:ascii="Arial" w:hAnsi="Arial" w:cs="Arial"/>
        </w:rPr>
        <w:t>debe estar involucrada con la actividad</w:t>
      </w:r>
      <w:r w:rsidR="00E438C2">
        <w:rPr>
          <w:rFonts w:ascii="Arial" w:hAnsi="Arial" w:cs="Arial"/>
        </w:rPr>
        <w:t xml:space="preserve"> </w:t>
      </w:r>
      <w:r w:rsidRPr="00E438C2">
        <w:rPr>
          <w:rFonts w:ascii="Arial" w:hAnsi="Arial" w:cs="Arial"/>
        </w:rPr>
        <w:t>a controlar</w:t>
      </w:r>
    </w:p>
    <w:p w:rsidR="003649E9" w:rsidRPr="00655763" w:rsidRDefault="003649E9" w:rsidP="00E415DD">
      <w:pPr>
        <w:pStyle w:val="Sinespaciado"/>
        <w:ind w:left="720"/>
        <w:jc w:val="both"/>
        <w:rPr>
          <w:rFonts w:ascii="Arial" w:hAnsi="Arial" w:cs="Arial"/>
        </w:rPr>
      </w:pPr>
    </w:p>
    <w:p w:rsidR="00E415DD" w:rsidRPr="00DF1A50" w:rsidRDefault="00E415DD" w:rsidP="00655763">
      <w:pPr>
        <w:pStyle w:val="Sinespaciado"/>
        <w:jc w:val="both"/>
        <w:rPr>
          <w:rFonts w:ascii="Arial" w:hAnsi="Arial" w:cs="Arial"/>
          <w:b/>
          <w:u w:val="single"/>
        </w:rPr>
      </w:pPr>
      <w:r w:rsidRPr="00DF1A50">
        <w:rPr>
          <w:rFonts w:ascii="Arial" w:hAnsi="Arial" w:cs="Arial"/>
          <w:b/>
          <w:u w:val="single"/>
        </w:rPr>
        <w:t>Etapas</w:t>
      </w:r>
    </w:p>
    <w:p w:rsidR="00E415DD" w:rsidRDefault="00E415DD" w:rsidP="00655763">
      <w:pPr>
        <w:pStyle w:val="Sinespaciado"/>
        <w:jc w:val="both"/>
        <w:rPr>
          <w:rFonts w:ascii="Arial" w:hAnsi="Arial" w:cs="Arial"/>
        </w:rPr>
      </w:pPr>
      <w:r w:rsidRPr="00655763">
        <w:rPr>
          <w:rFonts w:ascii="Arial" w:hAnsi="Arial" w:cs="Arial"/>
        </w:rPr>
        <w:t>Las etapas del control son: establecimiento de estándares, medición, corrección y retroalimentación.</w:t>
      </w:r>
    </w:p>
    <w:p w:rsidR="00E415DD" w:rsidRDefault="00E415DD" w:rsidP="00E415DD">
      <w:pPr>
        <w:pStyle w:val="Sinespaciado"/>
        <w:ind w:left="720"/>
        <w:jc w:val="both"/>
        <w:rPr>
          <w:rFonts w:ascii="Arial" w:hAnsi="Arial" w:cs="Arial"/>
        </w:rPr>
      </w:pPr>
    </w:p>
    <w:p w:rsidR="00E415DD" w:rsidRDefault="00E415DD" w:rsidP="00E415DD">
      <w:pPr>
        <w:pStyle w:val="Sinespaciado"/>
        <w:ind w:left="720"/>
        <w:jc w:val="both"/>
        <w:rPr>
          <w:rFonts w:ascii="Arial" w:hAnsi="Arial" w:cs="Arial"/>
        </w:rPr>
      </w:pPr>
      <w:r>
        <w:rPr>
          <w:rFonts w:ascii="Arial" w:hAnsi="Arial" w:cs="Arial"/>
          <w:noProof/>
          <w:lang w:eastAsia="es-CL"/>
        </w:rPr>
        <w:drawing>
          <wp:inline distT="0" distB="0" distL="0" distR="0" wp14:anchorId="57CC5BA5" wp14:editId="55E4BCDB">
            <wp:extent cx="3695700" cy="11747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95700" cy="1174750"/>
                    </a:xfrm>
                    <a:prstGeom prst="rect">
                      <a:avLst/>
                    </a:prstGeom>
                    <a:noFill/>
                    <a:ln>
                      <a:noFill/>
                    </a:ln>
                  </pic:spPr>
                </pic:pic>
              </a:graphicData>
            </a:graphic>
          </wp:inline>
        </w:drawing>
      </w:r>
    </w:p>
    <w:p w:rsidR="00DF1A50" w:rsidRDefault="00DF1A50" w:rsidP="00655763">
      <w:pPr>
        <w:pStyle w:val="Sinespaciado"/>
        <w:jc w:val="both"/>
        <w:rPr>
          <w:rFonts w:ascii="Arial" w:hAnsi="Arial" w:cs="Arial"/>
        </w:rPr>
      </w:pPr>
    </w:p>
    <w:p w:rsidR="00E415DD" w:rsidRPr="00DF1A50" w:rsidRDefault="00E415DD" w:rsidP="008A2C58">
      <w:pPr>
        <w:pStyle w:val="Sinespaciado"/>
        <w:numPr>
          <w:ilvl w:val="0"/>
          <w:numId w:val="3"/>
        </w:numPr>
        <w:jc w:val="both"/>
        <w:rPr>
          <w:rFonts w:ascii="Arial" w:hAnsi="Arial" w:cs="Arial"/>
        </w:rPr>
      </w:pPr>
      <w:r w:rsidRPr="000C2E59">
        <w:rPr>
          <w:rFonts w:ascii="Arial" w:hAnsi="Arial" w:cs="Arial"/>
          <w:u w:val="single"/>
        </w:rPr>
        <w:t>Establecimiento de estándares</w:t>
      </w:r>
      <w:r w:rsidR="00DF1A50" w:rsidRPr="000C2E59">
        <w:rPr>
          <w:rFonts w:ascii="Arial" w:hAnsi="Arial" w:cs="Arial"/>
          <w:u w:val="single"/>
        </w:rPr>
        <w:t>:</w:t>
      </w:r>
      <w:r w:rsidR="00DF1A50" w:rsidRPr="00DF1A50">
        <w:rPr>
          <w:rFonts w:ascii="Arial" w:hAnsi="Arial" w:cs="Arial"/>
        </w:rPr>
        <w:t xml:space="preserve"> </w:t>
      </w:r>
      <w:r w:rsidRPr="00DF1A50">
        <w:rPr>
          <w:rFonts w:ascii="Arial" w:hAnsi="Arial" w:cs="Arial"/>
        </w:rPr>
        <w:t>Un estándar es la unidad de medida que sirve como modelo, guía o p</w:t>
      </w:r>
      <w:r w:rsidR="00660A79">
        <w:rPr>
          <w:rFonts w:ascii="Arial" w:hAnsi="Arial" w:cs="Arial"/>
        </w:rPr>
        <w:t>atrón, para efectuar el control,</w:t>
      </w:r>
      <w:r w:rsidRPr="00DF1A50">
        <w:rPr>
          <w:rFonts w:ascii="Arial" w:hAnsi="Arial" w:cs="Arial"/>
        </w:rPr>
        <w:t xml:space="preserve"> </w:t>
      </w:r>
      <w:r w:rsidR="00660A79" w:rsidRPr="001A6640">
        <w:rPr>
          <w:rFonts w:ascii="Arial" w:hAnsi="Arial" w:cs="Arial"/>
        </w:rPr>
        <w:t>establece los criterios de evaluación o comparación</w:t>
      </w:r>
    </w:p>
    <w:p w:rsidR="001A6640" w:rsidRDefault="00E415DD" w:rsidP="001A6640">
      <w:pPr>
        <w:pStyle w:val="Sinespaciado"/>
        <w:jc w:val="both"/>
        <w:rPr>
          <w:rFonts w:ascii="Arial" w:hAnsi="Arial" w:cs="Arial"/>
        </w:rPr>
      </w:pPr>
      <w:r w:rsidRPr="00655763">
        <w:rPr>
          <w:rFonts w:ascii="Arial" w:hAnsi="Arial" w:cs="Arial"/>
        </w:rPr>
        <w:t>Los estándares deben abarcar las funciones básicas y áreas clave de resultados; también</w:t>
      </w:r>
      <w:r w:rsidR="00660A79">
        <w:rPr>
          <w:rFonts w:ascii="Arial" w:hAnsi="Arial" w:cs="Arial"/>
        </w:rPr>
        <w:t xml:space="preserve"> son conocidos como indicadores </w:t>
      </w:r>
      <w:r w:rsidR="001A6640" w:rsidRPr="00655763">
        <w:rPr>
          <w:rFonts w:ascii="Arial" w:hAnsi="Arial" w:cs="Arial"/>
        </w:rPr>
        <w:t>para evaluar los resultados obtenidos, con el ob</w:t>
      </w:r>
      <w:bookmarkStart w:id="0" w:name="_GoBack"/>
      <w:bookmarkEnd w:id="0"/>
      <w:r w:rsidR="001A6640" w:rsidRPr="00655763">
        <w:rPr>
          <w:rFonts w:ascii="Arial" w:hAnsi="Arial" w:cs="Arial"/>
        </w:rPr>
        <w:t>jeto de corregir desviaciones, prevenirlas y mejorar continuamente las operaciones.</w:t>
      </w:r>
    </w:p>
    <w:p w:rsidR="001A6640" w:rsidRPr="001A6640" w:rsidRDefault="001A6640" w:rsidP="001A6640">
      <w:pPr>
        <w:pStyle w:val="Sinespaciado"/>
        <w:jc w:val="both"/>
        <w:rPr>
          <w:rFonts w:ascii="Arial" w:hAnsi="Arial" w:cs="Arial"/>
        </w:rPr>
      </w:pPr>
      <w:r w:rsidRPr="001A6640">
        <w:rPr>
          <w:rFonts w:ascii="Arial" w:hAnsi="Arial" w:cs="Arial"/>
        </w:rPr>
        <w:t>Existen cuatro tipos de estándares:</w:t>
      </w:r>
    </w:p>
    <w:p w:rsidR="001A6640" w:rsidRPr="001A6640" w:rsidRDefault="001A6640" w:rsidP="001A6640">
      <w:pPr>
        <w:pStyle w:val="Sinespaciado"/>
        <w:numPr>
          <w:ilvl w:val="0"/>
          <w:numId w:val="25"/>
        </w:numPr>
        <w:jc w:val="both"/>
        <w:rPr>
          <w:rFonts w:ascii="Arial" w:hAnsi="Arial" w:cs="Arial"/>
        </w:rPr>
      </w:pPr>
      <w:r w:rsidRPr="001A6640">
        <w:rPr>
          <w:rFonts w:ascii="Arial" w:hAnsi="Arial" w:cs="Arial"/>
        </w:rPr>
        <w:t>Estándares de cantidad: establece el volumen de producción, cantidad de existencias, materias primas, número de horas de trabajo.</w:t>
      </w:r>
    </w:p>
    <w:p w:rsidR="001A6640" w:rsidRPr="001A6640" w:rsidRDefault="001A6640" w:rsidP="001A6640">
      <w:pPr>
        <w:pStyle w:val="Sinespaciado"/>
        <w:numPr>
          <w:ilvl w:val="0"/>
          <w:numId w:val="25"/>
        </w:numPr>
        <w:jc w:val="both"/>
        <w:rPr>
          <w:rFonts w:ascii="Arial" w:hAnsi="Arial" w:cs="Arial"/>
        </w:rPr>
      </w:pPr>
      <w:r w:rsidRPr="001A6640">
        <w:rPr>
          <w:rFonts w:ascii="Arial" w:hAnsi="Arial" w:cs="Arial"/>
        </w:rPr>
        <w:t>Estándares de calidad: establece la calidad del producto, sus especificaciones.</w:t>
      </w:r>
    </w:p>
    <w:p w:rsidR="001A6640" w:rsidRPr="001A6640" w:rsidRDefault="001A6640" w:rsidP="001A6640">
      <w:pPr>
        <w:pStyle w:val="Sinespaciado"/>
        <w:numPr>
          <w:ilvl w:val="0"/>
          <w:numId w:val="25"/>
        </w:numPr>
        <w:jc w:val="both"/>
        <w:rPr>
          <w:rFonts w:ascii="Arial" w:hAnsi="Arial" w:cs="Arial"/>
        </w:rPr>
      </w:pPr>
      <w:r w:rsidRPr="001A6640">
        <w:rPr>
          <w:rFonts w:ascii="Arial" w:hAnsi="Arial" w:cs="Arial"/>
        </w:rPr>
        <w:t>Estándares de tiempo: es el tiempo estándar para producir un determinado producto, tiempo medio de elaboración de un producto.</w:t>
      </w:r>
    </w:p>
    <w:p w:rsidR="001A6640" w:rsidRDefault="001A6640" w:rsidP="001A6640">
      <w:pPr>
        <w:pStyle w:val="Sinespaciado"/>
        <w:numPr>
          <w:ilvl w:val="0"/>
          <w:numId w:val="25"/>
        </w:numPr>
        <w:jc w:val="both"/>
        <w:rPr>
          <w:rFonts w:ascii="Arial" w:hAnsi="Arial" w:cs="Arial"/>
        </w:rPr>
      </w:pPr>
      <w:r w:rsidRPr="001A6640">
        <w:rPr>
          <w:rFonts w:ascii="Arial" w:hAnsi="Arial" w:cs="Arial"/>
        </w:rPr>
        <w:t>Estándares de costos: establece los costos de producción, administración, costos de ventas.</w:t>
      </w:r>
    </w:p>
    <w:p w:rsidR="00660A79" w:rsidRPr="001A6640" w:rsidRDefault="00660A79" w:rsidP="00660A79">
      <w:pPr>
        <w:pStyle w:val="Sinespaciado"/>
        <w:ind w:left="360"/>
        <w:jc w:val="both"/>
        <w:rPr>
          <w:rFonts w:ascii="Arial" w:hAnsi="Arial" w:cs="Arial"/>
        </w:rPr>
      </w:pPr>
    </w:p>
    <w:p w:rsidR="001A6640" w:rsidRPr="001A6640" w:rsidRDefault="001A6640" w:rsidP="001A6640">
      <w:pPr>
        <w:pStyle w:val="Sinespaciado"/>
        <w:jc w:val="both"/>
        <w:rPr>
          <w:rFonts w:ascii="Arial" w:hAnsi="Arial" w:cs="Arial"/>
        </w:rPr>
      </w:pPr>
      <w:r w:rsidRPr="001A6640">
        <w:rPr>
          <w:rFonts w:ascii="Arial" w:hAnsi="Arial" w:cs="Arial"/>
        </w:rPr>
        <w:t>Acción correctiva: busca corregir el desempeño para adecuarlo al estándar esperado.</w:t>
      </w:r>
    </w:p>
    <w:p w:rsidR="00E415DD" w:rsidRPr="00655763" w:rsidRDefault="00E415DD" w:rsidP="00E415DD">
      <w:pPr>
        <w:pStyle w:val="Sinespaciado"/>
        <w:ind w:left="720"/>
        <w:jc w:val="both"/>
        <w:rPr>
          <w:rFonts w:ascii="Arial" w:hAnsi="Arial" w:cs="Arial"/>
        </w:rPr>
      </w:pPr>
    </w:p>
    <w:p w:rsidR="00660A79" w:rsidRDefault="00E415DD" w:rsidP="00660A79">
      <w:pPr>
        <w:pStyle w:val="Sinespaciado"/>
        <w:numPr>
          <w:ilvl w:val="0"/>
          <w:numId w:val="3"/>
        </w:numPr>
        <w:tabs>
          <w:tab w:val="left" w:pos="284"/>
        </w:tabs>
        <w:ind w:left="0" w:firstLine="0"/>
        <w:jc w:val="both"/>
        <w:rPr>
          <w:rFonts w:ascii="Arial" w:hAnsi="Arial" w:cs="Arial"/>
        </w:rPr>
      </w:pPr>
      <w:r w:rsidRPr="00660A79">
        <w:rPr>
          <w:rFonts w:ascii="Arial" w:hAnsi="Arial" w:cs="Arial"/>
          <w:u w:val="single"/>
        </w:rPr>
        <w:t>Medición de Resultados:</w:t>
      </w:r>
      <w:r w:rsidRPr="00660A79">
        <w:rPr>
          <w:rFonts w:ascii="Arial" w:hAnsi="Arial" w:cs="Arial"/>
        </w:rPr>
        <w:t xml:space="preserve"> La medición de resultados consiste en la aplicación de unidades de medida para evaluar la ejecución y los resultados. La medición implica la determinación, detección de fallas, desviaciones o no conformidades en relación con los estándares. El establecimiento de las unidades de medida en ocasiones resulta complejo, sobre todo en áreas con funciones eminentemente cualitativas. Para llevar a cabo esta función se utilizan primordialmente los sistemas de información y los indicadores. La efectividad del proceso de medición dependerá directamente de la información recibida, la cual debe ser: oportuna, es decir, que se aplique a tiempo; confiable o exacta; válida, lo que implica que mida realmente el fenómeno en cuestión con unidades de medida apropiadas; y fluida, o que se canalice por los medios de comunicación más adecuados</w:t>
      </w:r>
    </w:p>
    <w:p w:rsidR="00660A79" w:rsidRDefault="00660A79" w:rsidP="00660A79">
      <w:pPr>
        <w:pStyle w:val="Sinespaciado"/>
        <w:tabs>
          <w:tab w:val="left" w:pos="284"/>
        </w:tabs>
        <w:jc w:val="both"/>
        <w:rPr>
          <w:rFonts w:ascii="Arial" w:hAnsi="Arial" w:cs="Arial"/>
        </w:rPr>
      </w:pPr>
    </w:p>
    <w:p w:rsidR="00660A79" w:rsidRPr="00660A79" w:rsidRDefault="00660A79" w:rsidP="00660A79">
      <w:pPr>
        <w:pStyle w:val="Sinespaciado"/>
        <w:numPr>
          <w:ilvl w:val="0"/>
          <w:numId w:val="3"/>
        </w:numPr>
        <w:tabs>
          <w:tab w:val="left" w:pos="284"/>
        </w:tabs>
        <w:ind w:left="0" w:firstLine="0"/>
        <w:jc w:val="both"/>
        <w:rPr>
          <w:rFonts w:ascii="Arial" w:hAnsi="Arial" w:cs="Arial"/>
        </w:rPr>
      </w:pPr>
      <w:r w:rsidRPr="00660A79">
        <w:rPr>
          <w:rFonts w:ascii="Arial" w:hAnsi="Arial" w:cs="Arial"/>
          <w:u w:val="single"/>
        </w:rPr>
        <w:t>Comparación de desempeño con el estándar establecido</w:t>
      </w:r>
      <w:r w:rsidRPr="00660A79">
        <w:rPr>
          <w:rFonts w:ascii="Arial" w:hAnsi="Arial" w:cs="Arial"/>
        </w:rPr>
        <w:t>: compara el desempeño de las funciones realizadas con el que fue establecido como estándar, para verificar si hay desvió o variación o algún error o falla con relación al desempeño esperado.</w:t>
      </w:r>
    </w:p>
    <w:p w:rsidR="00660A79" w:rsidRDefault="00660A79" w:rsidP="00660A79">
      <w:pPr>
        <w:pStyle w:val="Sinespaciado"/>
        <w:jc w:val="both"/>
        <w:rPr>
          <w:rFonts w:ascii="Arial" w:hAnsi="Arial" w:cs="Arial"/>
        </w:rPr>
      </w:pPr>
    </w:p>
    <w:p w:rsidR="00E415DD" w:rsidRPr="000C2E59" w:rsidRDefault="00E415DD" w:rsidP="00660A79">
      <w:pPr>
        <w:pStyle w:val="Sinespaciado"/>
        <w:numPr>
          <w:ilvl w:val="0"/>
          <w:numId w:val="3"/>
        </w:numPr>
        <w:tabs>
          <w:tab w:val="left" w:pos="284"/>
        </w:tabs>
        <w:ind w:left="0" w:firstLine="0"/>
        <w:jc w:val="both"/>
        <w:rPr>
          <w:rFonts w:ascii="Arial" w:hAnsi="Arial" w:cs="Arial"/>
        </w:rPr>
      </w:pPr>
      <w:r w:rsidRPr="000C2E59">
        <w:rPr>
          <w:rFonts w:ascii="Arial" w:hAnsi="Arial" w:cs="Arial"/>
          <w:u w:val="single"/>
        </w:rPr>
        <w:lastRenderedPageBreak/>
        <w:t>Corrección</w:t>
      </w:r>
      <w:r w:rsidR="000C2E59" w:rsidRPr="000C2E59">
        <w:rPr>
          <w:rFonts w:ascii="Arial" w:hAnsi="Arial" w:cs="Arial"/>
          <w:u w:val="single"/>
        </w:rPr>
        <w:t>:</w:t>
      </w:r>
      <w:r w:rsidR="000C2E59" w:rsidRPr="000C2E59">
        <w:rPr>
          <w:rFonts w:ascii="Arial" w:hAnsi="Arial" w:cs="Arial"/>
        </w:rPr>
        <w:t xml:space="preserve"> </w:t>
      </w:r>
      <w:r w:rsidRPr="000C2E59">
        <w:rPr>
          <w:rFonts w:ascii="Arial" w:hAnsi="Arial" w:cs="Arial"/>
        </w:rPr>
        <w:t xml:space="preserve">La corrección es la aplicación de medidas para eliminar las desviaciones o no conformidades en relación con los estándares.  Antes de iniciar la acción correctiva es importante reconocer si la desviación es un síntoma o una causa. Existen diversas técnicas para determinar la causa real del problema; entre éstas destacan las siete herramientas de Ishikawa. </w:t>
      </w:r>
    </w:p>
    <w:p w:rsidR="00E415DD" w:rsidRDefault="00E415DD" w:rsidP="00E415DD">
      <w:pPr>
        <w:pStyle w:val="Sinespaciado"/>
        <w:ind w:left="720"/>
        <w:jc w:val="both"/>
        <w:rPr>
          <w:rFonts w:ascii="Arial" w:hAnsi="Arial" w:cs="Arial"/>
        </w:rPr>
      </w:pPr>
    </w:p>
    <w:p w:rsidR="00BE6EE1" w:rsidRDefault="00BE6EE1" w:rsidP="00BE6EE1">
      <w:pPr>
        <w:pStyle w:val="Sinespaciado"/>
        <w:pBdr>
          <w:top w:val="single" w:sz="4" w:space="1" w:color="auto"/>
          <w:left w:val="single" w:sz="4" w:space="4" w:color="auto"/>
          <w:bottom w:val="single" w:sz="4" w:space="1" w:color="auto"/>
          <w:right w:val="single" w:sz="4" w:space="4" w:color="auto"/>
        </w:pBdr>
        <w:jc w:val="both"/>
        <w:rPr>
          <w:rFonts w:ascii="Arial" w:hAnsi="Arial" w:cs="Arial"/>
        </w:rPr>
      </w:pPr>
      <w:r w:rsidRPr="00BE6EE1">
        <w:rPr>
          <w:rFonts w:ascii="Arial" w:hAnsi="Arial" w:cs="Arial"/>
          <w:shd w:val="clear" w:color="auto" w:fill="FFFFFF"/>
        </w:rPr>
        <w:t>La estructura del Diagrama de Ishikawa es intuitiva: identifica un problema o efecto y luego enumera un conjunto de causas que potencialmente explican dicho comportamiento. Adicionalmente cada causa se puede desagregar con grado mayor de detalle en subcausas. Esto último resulta útil al momento de tomar acciones correctivas dado que se deberá actuar con precisión sobre el fenómeno que explica el comportamiento no deseado.</w:t>
      </w:r>
    </w:p>
    <w:p w:rsidR="00BE6EE1" w:rsidRDefault="00BE6EE1" w:rsidP="00BE6EE1">
      <w:pPr>
        <w:pStyle w:val="Sinespaciado"/>
        <w:pBdr>
          <w:top w:val="single" w:sz="4" w:space="1" w:color="auto"/>
          <w:left w:val="single" w:sz="4" w:space="4" w:color="auto"/>
          <w:bottom w:val="single" w:sz="4" w:space="1" w:color="auto"/>
          <w:right w:val="single" w:sz="4" w:space="4" w:color="auto"/>
        </w:pBdr>
        <w:jc w:val="both"/>
        <w:rPr>
          <w:rFonts w:ascii="Arial" w:hAnsi="Arial" w:cs="Arial"/>
        </w:rPr>
      </w:pPr>
    </w:p>
    <w:p w:rsidR="00BE6EE1" w:rsidRPr="00BE6EE1" w:rsidRDefault="00BE6EE1" w:rsidP="00BE6EE1">
      <w:pPr>
        <w:pStyle w:val="Sinespaciado"/>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.-C</w:t>
      </w:r>
      <w:r w:rsidRPr="00BE6EE1">
        <w:rPr>
          <w:rFonts w:ascii="Arial" w:hAnsi="Arial" w:cs="Arial"/>
        </w:rPr>
        <w:t>onsideremos que se desea analizar las razones que determinan que un auto (vehículo) no encienda. Los motivos pueden ser variados: problemas en el motor, insumos o materiales, métodos utilizados, problemas asociados al personal, condiciones ambientales, etc. Adicionalmente cada causa puede tener subcausas, por ejemplo, es posible que el auto no encienda por un problema en el motor, en específico porque éste está sobrecalentado. Así también es posible que el auto no encienda por problemas de materiales, por ejemplo la batería no tiene carga (notar que sería posible seguir detallando subcausas adicionales dado que el hecho que una batería este descargada se puede deber al cumplimiento de su vida útil o a que el usuario se olvidó de apagar las luces del auto al llegar a su casa).</w:t>
      </w:r>
    </w:p>
    <w:p w:rsidR="00BE6EE1" w:rsidRPr="00BE6EE1" w:rsidRDefault="003649E9" w:rsidP="00BE6EE1">
      <w:pPr>
        <w:pStyle w:val="Sinespaciado"/>
        <w:jc w:val="both"/>
        <w:rPr>
          <w:rFonts w:ascii="Arial" w:hAnsi="Arial" w:cs="Arial"/>
        </w:rPr>
      </w:pPr>
      <w:r>
        <w:rPr>
          <w:noProof/>
          <w:lang w:eastAsia="es-CL"/>
        </w:rPr>
        <w:drawing>
          <wp:anchor distT="0" distB="0" distL="114300" distR="114300" simplePos="0" relativeHeight="251658240" behindDoc="0" locked="0" layoutInCell="1" allowOverlap="1" wp14:anchorId="6B67A91D" wp14:editId="02CFA577">
            <wp:simplePos x="0" y="0"/>
            <wp:positionH relativeFrom="column">
              <wp:posOffset>-51435</wp:posOffset>
            </wp:positionH>
            <wp:positionV relativeFrom="paragraph">
              <wp:posOffset>76200</wp:posOffset>
            </wp:positionV>
            <wp:extent cx="5613400" cy="2444750"/>
            <wp:effectExtent l="19050" t="19050" r="25400" b="12700"/>
            <wp:wrapSquare wrapText="bothSides"/>
            <wp:docPr id="1" name="Imagen 1" descr="Diagrama de Ishikawa de un problema | Encuentra la 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Ishikawa de un problema | Encuentra la Solución"/>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13400" cy="24447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92386" w:rsidRPr="000C2E59" w:rsidRDefault="00E415DD" w:rsidP="003C61E2">
      <w:pPr>
        <w:pStyle w:val="Sinespaciado"/>
        <w:numPr>
          <w:ilvl w:val="0"/>
          <w:numId w:val="3"/>
        </w:numPr>
        <w:jc w:val="both"/>
        <w:rPr>
          <w:rFonts w:ascii="Arial" w:hAnsi="Arial" w:cs="Arial"/>
        </w:rPr>
      </w:pPr>
      <w:r w:rsidRPr="000C2E59">
        <w:rPr>
          <w:rFonts w:ascii="Arial" w:hAnsi="Arial" w:cs="Arial"/>
          <w:u w:val="single"/>
        </w:rPr>
        <w:t>Retroalimentación</w:t>
      </w:r>
      <w:r w:rsidR="000C2E59" w:rsidRPr="000C2E59">
        <w:rPr>
          <w:rFonts w:ascii="Arial" w:hAnsi="Arial" w:cs="Arial"/>
          <w:u w:val="single"/>
        </w:rPr>
        <w:t xml:space="preserve">: </w:t>
      </w:r>
      <w:r w:rsidRPr="000C2E59">
        <w:rPr>
          <w:rFonts w:ascii="Arial" w:hAnsi="Arial" w:cs="Arial"/>
        </w:rPr>
        <w:t xml:space="preserve">La retroalimentación consiste en la </w:t>
      </w:r>
      <w:r w:rsidR="00B92386" w:rsidRPr="000C2E59">
        <w:rPr>
          <w:rFonts w:ascii="Arial" w:hAnsi="Arial" w:cs="Arial"/>
        </w:rPr>
        <w:t>reintroducción de los resultados obtenidos para efectuar mejoras en el proceso.</w:t>
      </w:r>
    </w:p>
    <w:p w:rsidR="00B92386" w:rsidRDefault="00E415DD" w:rsidP="00655763">
      <w:pPr>
        <w:pStyle w:val="Sinespaciado"/>
        <w:jc w:val="both"/>
        <w:rPr>
          <w:rFonts w:ascii="Arial" w:hAnsi="Arial" w:cs="Arial"/>
        </w:rPr>
      </w:pPr>
      <w:r w:rsidRPr="00655763">
        <w:rPr>
          <w:rFonts w:ascii="Arial" w:hAnsi="Arial" w:cs="Arial"/>
        </w:rPr>
        <w:t xml:space="preserve">De la calidad de la información depende el grado y rapidez con que se retroalimente el sistema. La retroinformación es fundamental para lograr la mejora continua, y es el sustento de la planeación. </w:t>
      </w:r>
    </w:p>
    <w:p w:rsidR="00721C6A" w:rsidRDefault="00721C6A" w:rsidP="00655763">
      <w:pPr>
        <w:pStyle w:val="Sinespaciado"/>
        <w:jc w:val="both"/>
        <w:rPr>
          <w:rFonts w:ascii="Arial" w:hAnsi="Arial" w:cs="Arial"/>
        </w:rPr>
      </w:pPr>
    </w:p>
    <w:p w:rsidR="000C2E59" w:rsidRPr="00655763" w:rsidRDefault="000C2E59" w:rsidP="00655763">
      <w:pPr>
        <w:pStyle w:val="Sinespaciado"/>
        <w:jc w:val="both"/>
        <w:rPr>
          <w:rFonts w:ascii="Arial" w:hAnsi="Arial" w:cs="Arial"/>
        </w:rPr>
      </w:pPr>
    </w:p>
    <w:p w:rsidR="00B92386" w:rsidRPr="00655763" w:rsidRDefault="00E415DD" w:rsidP="00655763">
      <w:pPr>
        <w:pStyle w:val="Sinespaciado"/>
        <w:jc w:val="both"/>
        <w:rPr>
          <w:rFonts w:ascii="Arial" w:hAnsi="Arial" w:cs="Arial"/>
        </w:rPr>
      </w:pPr>
      <w:r w:rsidRPr="000C2E59">
        <w:rPr>
          <w:rFonts w:ascii="Arial" w:hAnsi="Arial" w:cs="Arial"/>
          <w:b/>
          <w:u w:val="single"/>
        </w:rPr>
        <w:t>Importancia</w:t>
      </w:r>
      <w:r w:rsidR="00B92386" w:rsidRPr="000C2E59">
        <w:rPr>
          <w:rFonts w:ascii="Arial" w:hAnsi="Arial" w:cs="Arial"/>
          <w:b/>
          <w:u w:val="single"/>
        </w:rPr>
        <w:t>:</w:t>
      </w:r>
      <w:r w:rsidRPr="00655763">
        <w:rPr>
          <w:rFonts w:ascii="Arial" w:hAnsi="Arial" w:cs="Arial"/>
        </w:rPr>
        <w:t xml:space="preserve"> El control es de vital importancia, dado que: </w:t>
      </w:r>
    </w:p>
    <w:p w:rsidR="00B92386" w:rsidRPr="00BE6EE1" w:rsidRDefault="00E415DD" w:rsidP="00655763">
      <w:pPr>
        <w:pStyle w:val="Sinespaciado"/>
        <w:jc w:val="both"/>
        <w:rPr>
          <w:rFonts w:ascii="Arial" w:hAnsi="Arial" w:cs="Arial"/>
        </w:rPr>
      </w:pPr>
      <w:r w:rsidRPr="00655763">
        <w:rPr>
          <w:rFonts w:ascii="Arial" w:hAnsi="Arial" w:cs="Arial"/>
        </w:rPr>
        <w:t xml:space="preserve">• </w:t>
      </w:r>
      <w:r w:rsidRPr="00BE6EE1">
        <w:rPr>
          <w:rFonts w:ascii="Arial" w:hAnsi="Arial" w:cs="Arial"/>
        </w:rPr>
        <w:t xml:space="preserve">Sirve para comprobar la efectividad de la gestión. </w:t>
      </w:r>
    </w:p>
    <w:p w:rsidR="00B92386" w:rsidRPr="00BE6EE1" w:rsidRDefault="00E415DD" w:rsidP="00655763">
      <w:pPr>
        <w:pStyle w:val="Sinespaciado"/>
        <w:jc w:val="both"/>
        <w:rPr>
          <w:rFonts w:ascii="Arial" w:hAnsi="Arial" w:cs="Arial"/>
        </w:rPr>
      </w:pPr>
      <w:r w:rsidRPr="00BE6EE1">
        <w:rPr>
          <w:rFonts w:ascii="Arial" w:hAnsi="Arial" w:cs="Arial"/>
        </w:rPr>
        <w:t xml:space="preserve">• Promueve el aseguramiento de la calidad. </w:t>
      </w:r>
    </w:p>
    <w:p w:rsidR="00B92386" w:rsidRPr="00BE6EE1" w:rsidRDefault="00E415DD" w:rsidP="00655763">
      <w:pPr>
        <w:pStyle w:val="Sinespaciado"/>
        <w:jc w:val="both"/>
        <w:rPr>
          <w:rFonts w:ascii="Arial" w:hAnsi="Arial" w:cs="Arial"/>
        </w:rPr>
      </w:pPr>
      <w:r w:rsidRPr="00BE6EE1">
        <w:rPr>
          <w:rFonts w:ascii="Arial" w:hAnsi="Arial" w:cs="Arial"/>
        </w:rPr>
        <w:t xml:space="preserve">• Protege los activos de la empresa. </w:t>
      </w:r>
    </w:p>
    <w:p w:rsidR="00B92386" w:rsidRPr="00BE6EE1" w:rsidRDefault="00E415DD" w:rsidP="00655763">
      <w:pPr>
        <w:pStyle w:val="Sinespaciado"/>
        <w:jc w:val="both"/>
        <w:rPr>
          <w:rFonts w:ascii="Arial" w:hAnsi="Arial" w:cs="Arial"/>
        </w:rPr>
      </w:pPr>
      <w:r w:rsidRPr="00BE6EE1">
        <w:rPr>
          <w:rFonts w:ascii="Arial" w:hAnsi="Arial" w:cs="Arial"/>
        </w:rPr>
        <w:t xml:space="preserve">• Se garantiza el cumplimiento de los planes. </w:t>
      </w:r>
    </w:p>
    <w:p w:rsidR="00B92386" w:rsidRPr="00BE6EE1" w:rsidRDefault="00E415DD" w:rsidP="00655763">
      <w:pPr>
        <w:pStyle w:val="Sinespaciado"/>
        <w:jc w:val="both"/>
        <w:rPr>
          <w:rFonts w:ascii="Arial" w:hAnsi="Arial" w:cs="Arial"/>
        </w:rPr>
      </w:pPr>
      <w:r w:rsidRPr="00BE6EE1">
        <w:rPr>
          <w:rFonts w:ascii="Arial" w:hAnsi="Arial" w:cs="Arial"/>
        </w:rPr>
        <w:t xml:space="preserve">• Establece medidas para prevenir errores, y reducir costos y tiempo. </w:t>
      </w:r>
    </w:p>
    <w:p w:rsidR="00B92386" w:rsidRPr="00BE6EE1" w:rsidRDefault="00E415DD" w:rsidP="00655763">
      <w:pPr>
        <w:pStyle w:val="Sinespaciado"/>
        <w:jc w:val="both"/>
        <w:rPr>
          <w:rFonts w:ascii="Arial" w:hAnsi="Arial" w:cs="Arial"/>
        </w:rPr>
      </w:pPr>
      <w:r w:rsidRPr="00BE6EE1">
        <w:rPr>
          <w:rFonts w:ascii="Arial" w:hAnsi="Arial" w:cs="Arial"/>
        </w:rPr>
        <w:t xml:space="preserve">• Sirve para determinar y analizar las causas que originan las desviaciones, y evitar que se repitan. </w:t>
      </w:r>
    </w:p>
    <w:p w:rsidR="00B92386" w:rsidRDefault="00E415DD" w:rsidP="00655763">
      <w:pPr>
        <w:pStyle w:val="Sinespaciado"/>
        <w:jc w:val="both"/>
        <w:rPr>
          <w:rFonts w:ascii="Arial" w:hAnsi="Arial" w:cs="Arial"/>
        </w:rPr>
      </w:pPr>
      <w:r w:rsidRPr="00BE6EE1">
        <w:rPr>
          <w:rFonts w:ascii="Arial" w:hAnsi="Arial" w:cs="Arial"/>
        </w:rPr>
        <w:t xml:space="preserve">• Es el fundamento para el proceso de planeación. </w:t>
      </w:r>
    </w:p>
    <w:p w:rsidR="00721C6A" w:rsidRPr="00BE6EE1" w:rsidRDefault="00721C6A" w:rsidP="00721C6A">
      <w:pPr>
        <w:pStyle w:val="Sinespaciado"/>
        <w:jc w:val="center"/>
        <w:rPr>
          <w:rFonts w:ascii="Arial" w:hAnsi="Arial" w:cs="Arial"/>
        </w:rPr>
      </w:pPr>
      <w:r>
        <w:rPr>
          <w:noProof/>
          <w:lang w:eastAsia="es-CL"/>
        </w:rPr>
        <w:lastRenderedPageBreak/>
        <w:drawing>
          <wp:inline distT="0" distB="0" distL="0" distR="0" wp14:anchorId="146B2C69" wp14:editId="6E93779B">
            <wp:extent cx="4981575" cy="2628900"/>
            <wp:effectExtent l="19050" t="19050" r="9525" b="19050"/>
            <wp:docPr id="2" name="Imagen 2" descr="Etapas de control: ¿Que son las etapas d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pas de control: ¿Que son las etapas de control?"/>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000425" cy="2638848"/>
                    </a:xfrm>
                    <a:prstGeom prst="rect">
                      <a:avLst/>
                    </a:prstGeom>
                    <a:noFill/>
                    <a:ln>
                      <a:solidFill>
                        <a:schemeClr val="tx1"/>
                      </a:solidFill>
                    </a:ln>
                  </pic:spPr>
                </pic:pic>
              </a:graphicData>
            </a:graphic>
          </wp:inline>
        </w:drawing>
      </w:r>
    </w:p>
    <w:p w:rsidR="00721C6A" w:rsidRDefault="00721C6A" w:rsidP="00291F36">
      <w:pPr>
        <w:pStyle w:val="Sinespaciado"/>
        <w:jc w:val="both"/>
        <w:rPr>
          <w:rFonts w:ascii="Arial" w:hAnsi="Arial" w:cs="Arial"/>
          <w:b/>
          <w:u w:val="single"/>
        </w:rPr>
      </w:pPr>
    </w:p>
    <w:p w:rsidR="00291F36" w:rsidRPr="00291F36" w:rsidRDefault="00291F36" w:rsidP="00291F36">
      <w:pPr>
        <w:pStyle w:val="Sinespaciado"/>
        <w:jc w:val="both"/>
        <w:rPr>
          <w:rFonts w:ascii="Arial" w:hAnsi="Arial" w:cs="Arial"/>
          <w:b/>
          <w:u w:val="single"/>
        </w:rPr>
      </w:pPr>
      <w:r w:rsidRPr="00291F36">
        <w:rPr>
          <w:rFonts w:ascii="Arial" w:hAnsi="Arial" w:cs="Arial"/>
          <w:b/>
          <w:u w:val="single"/>
        </w:rPr>
        <w:t>Tipos de Control</w:t>
      </w:r>
    </w:p>
    <w:p w:rsidR="00291F36" w:rsidRPr="001A6640" w:rsidRDefault="00291F36" w:rsidP="00291F36">
      <w:pPr>
        <w:pStyle w:val="Sinespaciado"/>
        <w:jc w:val="both"/>
        <w:rPr>
          <w:rFonts w:ascii="Arial" w:hAnsi="Arial" w:cs="Arial"/>
        </w:rPr>
      </w:pPr>
      <w:r w:rsidRPr="001A6640">
        <w:rPr>
          <w:rFonts w:ascii="Arial" w:hAnsi="Arial" w:cs="Arial"/>
        </w:rPr>
        <w:t>Existen diferentes tipos de control, entre los principales se encuentran:</w:t>
      </w:r>
    </w:p>
    <w:p w:rsidR="00291F36" w:rsidRPr="001A6640" w:rsidRDefault="00291F36" w:rsidP="00291F36">
      <w:pPr>
        <w:pStyle w:val="Sinespaciado"/>
        <w:numPr>
          <w:ilvl w:val="0"/>
          <w:numId w:val="23"/>
        </w:numPr>
        <w:jc w:val="both"/>
        <w:rPr>
          <w:rFonts w:ascii="Arial" w:hAnsi="Arial" w:cs="Arial"/>
        </w:rPr>
      </w:pPr>
      <w:r w:rsidRPr="001A6640">
        <w:rPr>
          <w:rFonts w:ascii="Arial" w:hAnsi="Arial" w:cs="Arial"/>
        </w:rPr>
        <w:t>Control Preliminar: Son los realizados antes que el proceso operacional comience. Esta incluye la creación de políticas, procedimiento y reglas diseñadas para asegurar que las actividades planeadas serán ejecutadas con propiedad.</w:t>
      </w:r>
    </w:p>
    <w:p w:rsidR="00291F36" w:rsidRPr="001A6640" w:rsidRDefault="00291F36" w:rsidP="00291F36">
      <w:pPr>
        <w:pStyle w:val="Sinespaciado"/>
        <w:numPr>
          <w:ilvl w:val="0"/>
          <w:numId w:val="23"/>
        </w:numPr>
        <w:jc w:val="both"/>
        <w:rPr>
          <w:rFonts w:ascii="Arial" w:hAnsi="Arial" w:cs="Arial"/>
        </w:rPr>
      </w:pPr>
      <w:r w:rsidRPr="001A6640">
        <w:rPr>
          <w:rFonts w:ascii="Arial" w:hAnsi="Arial" w:cs="Arial"/>
        </w:rPr>
        <w:t>Control Concurrente: Se aplican durante la fase operacional. Esta incluye dirección, vigilancia, sincronización de las actividades que acurran para que el plan sea llevado a cabo bajo las condiciones requeridas.</w:t>
      </w:r>
    </w:p>
    <w:p w:rsidR="00291F36" w:rsidRPr="001A6640" w:rsidRDefault="00291F36" w:rsidP="00291F36">
      <w:pPr>
        <w:pStyle w:val="Sinespaciado"/>
        <w:numPr>
          <w:ilvl w:val="0"/>
          <w:numId w:val="23"/>
        </w:numPr>
        <w:jc w:val="both"/>
        <w:rPr>
          <w:rFonts w:ascii="Arial" w:hAnsi="Arial" w:cs="Arial"/>
        </w:rPr>
      </w:pPr>
      <w:r w:rsidRPr="001A6640">
        <w:rPr>
          <w:rFonts w:ascii="Arial" w:hAnsi="Arial" w:cs="Arial"/>
        </w:rPr>
        <w:t>Control de Retroalimentación: Se enfoca sobre el uso de la información de los resultados anteriores para corregir posibles desviaciones.</w:t>
      </w:r>
    </w:p>
    <w:p w:rsidR="00291F36" w:rsidRPr="001A6640" w:rsidRDefault="00291F36" w:rsidP="00291F36">
      <w:pPr>
        <w:pStyle w:val="Sinespaciado"/>
        <w:numPr>
          <w:ilvl w:val="0"/>
          <w:numId w:val="23"/>
        </w:numPr>
        <w:jc w:val="both"/>
        <w:rPr>
          <w:rFonts w:ascii="Arial" w:hAnsi="Arial" w:cs="Arial"/>
        </w:rPr>
      </w:pPr>
      <w:r w:rsidRPr="001A6640">
        <w:rPr>
          <w:rFonts w:ascii="Arial" w:hAnsi="Arial" w:cs="Arial"/>
        </w:rPr>
        <w:t>Auditoria Administrativa: La podemos definir como el examen integral o parcial de una organización con el propósito de precisar su nivel de desempeño y oportunidades de mejora. Se lleva a cabo según el sentido que tiene esta para la dirección superior. Otras definiciones de auditoria administrativa se han formulado en un contexto independiente de la dirección superior, a beneficio de terceras partes.</w:t>
      </w:r>
    </w:p>
    <w:p w:rsidR="00291F36" w:rsidRPr="001A6640" w:rsidRDefault="00291F36" w:rsidP="00291F36">
      <w:pPr>
        <w:pStyle w:val="Sinespaciado"/>
        <w:numPr>
          <w:ilvl w:val="0"/>
          <w:numId w:val="23"/>
        </w:numPr>
        <w:jc w:val="both"/>
        <w:rPr>
          <w:rFonts w:ascii="Arial" w:hAnsi="Arial" w:cs="Arial"/>
        </w:rPr>
      </w:pPr>
      <w:r w:rsidRPr="001A6640">
        <w:rPr>
          <w:rFonts w:ascii="Arial" w:hAnsi="Arial" w:cs="Arial"/>
        </w:rPr>
        <w:t>Auditoria Interna: Actividad que tiene por objetivo fundamental examinar, evaluar la adecuada y eficaz aplicación de los sistemas de control interno, velando por la preservación de la integridad del patrimonio de una entidad y la eficiencia de su gestión económica, proponiendo a la dirección las acciones correctivas pertinentes.</w:t>
      </w:r>
    </w:p>
    <w:p w:rsidR="00660A79" w:rsidRDefault="00660A79" w:rsidP="00291F36">
      <w:pPr>
        <w:pStyle w:val="Sinespaciado"/>
        <w:jc w:val="both"/>
        <w:rPr>
          <w:rFonts w:ascii="Arial" w:hAnsi="Arial" w:cs="Arial"/>
        </w:rPr>
      </w:pPr>
    </w:p>
    <w:p w:rsidR="00291F36" w:rsidRPr="001A6640" w:rsidRDefault="00291F36" w:rsidP="00291F36">
      <w:pPr>
        <w:pStyle w:val="Sinespaciado"/>
        <w:jc w:val="both"/>
        <w:rPr>
          <w:rFonts w:ascii="Arial" w:hAnsi="Arial" w:cs="Arial"/>
        </w:rPr>
      </w:pPr>
      <w:r w:rsidRPr="001A6640">
        <w:rPr>
          <w:rFonts w:ascii="Arial" w:hAnsi="Arial" w:cs="Arial"/>
        </w:rPr>
        <w:t>La función de auditoría interna ha cambiado notablemente en los últimos años, pasando de una auditoria tradicional orientada a la protección de la empresa (activos) hacia una auditoria enfocada al control de los riesgos, a fin de aumentar el valor de la organización para los accionistas.</w:t>
      </w:r>
    </w:p>
    <w:p w:rsidR="00291F36" w:rsidRPr="00721C6A" w:rsidRDefault="00291F36" w:rsidP="00291F36">
      <w:pPr>
        <w:pStyle w:val="Sinespaciado"/>
        <w:jc w:val="both"/>
        <w:rPr>
          <w:rFonts w:ascii="Arial" w:hAnsi="Arial" w:cs="Arial"/>
        </w:rPr>
      </w:pPr>
    </w:p>
    <w:p w:rsidR="00291F36" w:rsidRPr="00721C6A" w:rsidRDefault="00291F36" w:rsidP="00291F36">
      <w:pPr>
        <w:pStyle w:val="Sinespaciado"/>
        <w:jc w:val="both"/>
        <w:rPr>
          <w:rFonts w:ascii="Arial" w:hAnsi="Arial" w:cs="Arial"/>
          <w:b/>
          <w:u w:val="single"/>
        </w:rPr>
      </w:pPr>
      <w:r w:rsidRPr="00721C6A">
        <w:rPr>
          <w:rFonts w:ascii="Arial" w:hAnsi="Arial" w:cs="Arial"/>
          <w:b/>
          <w:u w:val="single"/>
        </w:rPr>
        <w:t>Diferencia entre Auditoria interna y Administrativa</w:t>
      </w:r>
    </w:p>
    <w:p w:rsidR="00291F36" w:rsidRPr="00721C6A" w:rsidRDefault="00291F36" w:rsidP="00291F36">
      <w:pPr>
        <w:pStyle w:val="Sinespaciado"/>
        <w:jc w:val="both"/>
        <w:rPr>
          <w:rFonts w:ascii="Arial" w:hAnsi="Arial" w:cs="Arial"/>
        </w:rPr>
      </w:pPr>
      <w:r w:rsidRPr="00721C6A">
        <w:rPr>
          <w:rFonts w:ascii="Arial" w:hAnsi="Arial" w:cs="Arial"/>
        </w:rPr>
        <w:t>La auditoría interna tiene un fin más amplio y busca identificar los procesos y sus posibles mejoras, mientras la administrativa está basada en evaluar la calidad del sistema y no de sus partes.</w:t>
      </w:r>
    </w:p>
    <w:p w:rsidR="00BE6EE1" w:rsidRPr="00655763" w:rsidRDefault="00BE6EE1" w:rsidP="00E415DD">
      <w:pPr>
        <w:pStyle w:val="Sinespaciado"/>
        <w:ind w:left="720"/>
        <w:jc w:val="both"/>
        <w:rPr>
          <w:rFonts w:ascii="Arial" w:hAnsi="Arial" w:cs="Arial"/>
        </w:rPr>
      </w:pPr>
    </w:p>
    <w:p w:rsidR="000C2E59" w:rsidRDefault="00E415DD" w:rsidP="00655763">
      <w:pPr>
        <w:pStyle w:val="Sinespaciado"/>
        <w:jc w:val="both"/>
        <w:rPr>
          <w:rFonts w:ascii="Arial" w:hAnsi="Arial" w:cs="Arial"/>
        </w:rPr>
      </w:pPr>
      <w:r w:rsidRPr="00721C6A">
        <w:rPr>
          <w:rFonts w:ascii="Arial" w:hAnsi="Arial" w:cs="Arial"/>
          <w:u w:val="single"/>
        </w:rPr>
        <w:t>Técnicas</w:t>
      </w:r>
      <w:r w:rsidR="00B92386" w:rsidRPr="00721C6A">
        <w:rPr>
          <w:rFonts w:ascii="Arial" w:hAnsi="Arial" w:cs="Arial"/>
          <w:u w:val="single"/>
        </w:rPr>
        <w:t>:</w:t>
      </w:r>
      <w:r w:rsidR="00B92386" w:rsidRPr="00655763">
        <w:rPr>
          <w:rFonts w:ascii="Arial" w:hAnsi="Arial" w:cs="Arial"/>
        </w:rPr>
        <w:t xml:space="preserve"> Las técnicas de planeación son también técnicas de control, dentro de las cuales destacan, por su mayor efectividad, los sistemas de información y los indicadores. </w:t>
      </w:r>
    </w:p>
    <w:p w:rsidR="000C2E59" w:rsidRDefault="000C2E59" w:rsidP="00655763">
      <w:pPr>
        <w:pStyle w:val="Sinespaciado"/>
        <w:jc w:val="both"/>
        <w:rPr>
          <w:rFonts w:ascii="Arial" w:hAnsi="Arial" w:cs="Arial"/>
        </w:rPr>
      </w:pPr>
    </w:p>
    <w:p w:rsidR="00721C6A" w:rsidRDefault="00721C6A" w:rsidP="00655763">
      <w:pPr>
        <w:pStyle w:val="Sinespaciado"/>
        <w:jc w:val="both"/>
        <w:rPr>
          <w:rFonts w:ascii="Arial" w:hAnsi="Arial" w:cs="Arial"/>
          <w:b/>
          <w:u w:val="single"/>
        </w:rPr>
      </w:pPr>
    </w:p>
    <w:p w:rsidR="00721C6A" w:rsidRDefault="00721C6A" w:rsidP="00655763">
      <w:pPr>
        <w:pStyle w:val="Sinespaciado"/>
        <w:jc w:val="both"/>
        <w:rPr>
          <w:rFonts w:ascii="Arial" w:hAnsi="Arial" w:cs="Arial"/>
          <w:b/>
          <w:u w:val="single"/>
        </w:rPr>
      </w:pPr>
    </w:p>
    <w:p w:rsidR="00721C6A" w:rsidRDefault="00721C6A" w:rsidP="00655763">
      <w:pPr>
        <w:pStyle w:val="Sinespaciado"/>
        <w:jc w:val="both"/>
        <w:rPr>
          <w:rFonts w:ascii="Arial" w:hAnsi="Arial" w:cs="Arial"/>
          <w:b/>
          <w:u w:val="single"/>
        </w:rPr>
      </w:pPr>
    </w:p>
    <w:p w:rsidR="00721C6A" w:rsidRDefault="00721C6A" w:rsidP="00655763">
      <w:pPr>
        <w:pStyle w:val="Sinespaciado"/>
        <w:jc w:val="both"/>
        <w:rPr>
          <w:rFonts w:ascii="Arial" w:hAnsi="Arial" w:cs="Arial"/>
          <w:b/>
          <w:u w:val="single"/>
        </w:rPr>
      </w:pPr>
    </w:p>
    <w:p w:rsidR="00721C6A" w:rsidRDefault="00721C6A" w:rsidP="00655763">
      <w:pPr>
        <w:pStyle w:val="Sinespaciado"/>
        <w:jc w:val="both"/>
        <w:rPr>
          <w:rFonts w:ascii="Arial" w:hAnsi="Arial" w:cs="Arial"/>
          <w:b/>
          <w:u w:val="single"/>
        </w:rPr>
      </w:pPr>
    </w:p>
    <w:p w:rsidR="00721C6A" w:rsidRDefault="00721C6A" w:rsidP="00655763">
      <w:pPr>
        <w:pStyle w:val="Sinespaciado"/>
        <w:jc w:val="both"/>
        <w:rPr>
          <w:rFonts w:ascii="Arial" w:hAnsi="Arial" w:cs="Arial"/>
          <w:b/>
          <w:u w:val="single"/>
        </w:rPr>
      </w:pPr>
    </w:p>
    <w:p w:rsidR="00721C6A" w:rsidRDefault="00721C6A" w:rsidP="00655763">
      <w:pPr>
        <w:pStyle w:val="Sinespaciado"/>
        <w:jc w:val="both"/>
        <w:rPr>
          <w:rFonts w:ascii="Arial" w:hAnsi="Arial" w:cs="Arial"/>
          <w:b/>
          <w:u w:val="single"/>
        </w:rPr>
      </w:pPr>
    </w:p>
    <w:p w:rsidR="00E415DD" w:rsidRDefault="00B92386" w:rsidP="00655763">
      <w:pPr>
        <w:pStyle w:val="Sinespaciado"/>
        <w:jc w:val="both"/>
        <w:rPr>
          <w:rFonts w:ascii="Arial" w:hAnsi="Arial" w:cs="Arial"/>
          <w:b/>
          <w:u w:val="single"/>
        </w:rPr>
      </w:pPr>
      <w:r w:rsidRPr="000C2E59">
        <w:rPr>
          <w:rFonts w:ascii="Arial" w:hAnsi="Arial" w:cs="Arial"/>
          <w:b/>
          <w:u w:val="single"/>
        </w:rPr>
        <w:t>Principales técnicas de control.</w:t>
      </w:r>
    </w:p>
    <w:p w:rsidR="00E415DD" w:rsidRDefault="00B92386" w:rsidP="00BE6EE1">
      <w:pPr>
        <w:pStyle w:val="Sinespaciado"/>
        <w:jc w:val="center"/>
        <w:rPr>
          <w:rFonts w:ascii="Arial" w:hAnsi="Arial" w:cs="Arial"/>
        </w:rPr>
      </w:pPr>
      <w:r>
        <w:rPr>
          <w:rFonts w:ascii="Arial" w:hAnsi="Arial" w:cs="Arial"/>
          <w:noProof/>
          <w:lang w:eastAsia="es-CL"/>
        </w:rPr>
        <w:drawing>
          <wp:inline distT="0" distB="0" distL="0" distR="0">
            <wp:extent cx="5537200" cy="54229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37200" cy="5422900"/>
                    </a:xfrm>
                    <a:prstGeom prst="rect">
                      <a:avLst/>
                    </a:prstGeom>
                    <a:noFill/>
                    <a:ln>
                      <a:noFill/>
                    </a:ln>
                  </pic:spPr>
                </pic:pic>
              </a:graphicData>
            </a:graphic>
          </wp:inline>
        </w:drawing>
      </w:r>
    </w:p>
    <w:p w:rsidR="001A6640" w:rsidRPr="003649E9" w:rsidRDefault="001A6640" w:rsidP="001A6640">
      <w:pPr>
        <w:pStyle w:val="Sinespaciado"/>
        <w:jc w:val="both"/>
        <w:rPr>
          <w:rFonts w:ascii="Arial" w:hAnsi="Arial" w:cs="Arial"/>
          <w:b/>
          <w:u w:val="single"/>
        </w:rPr>
      </w:pPr>
      <w:r w:rsidRPr="003649E9">
        <w:rPr>
          <w:rFonts w:ascii="Arial" w:hAnsi="Arial" w:cs="Arial"/>
          <w:b/>
          <w:u w:val="single"/>
        </w:rPr>
        <w:t>Conclusión</w:t>
      </w:r>
    </w:p>
    <w:p w:rsidR="001A6640" w:rsidRPr="001A6640" w:rsidRDefault="001A6640" w:rsidP="001A6640">
      <w:pPr>
        <w:pStyle w:val="Sinespaciado"/>
        <w:jc w:val="both"/>
        <w:rPr>
          <w:rFonts w:ascii="Arial" w:hAnsi="Arial" w:cs="Arial"/>
        </w:rPr>
      </w:pPr>
      <w:r w:rsidRPr="001A6640">
        <w:rPr>
          <w:rFonts w:ascii="Arial" w:hAnsi="Arial" w:cs="Arial"/>
        </w:rPr>
        <w:t>El control es uno de los pasos más importantes dentro del proceso administrativo, ya que en este, se observan todas las irregularidades que se presentaron en el proceso y facilita que se vuelvan a hacer de acuerdo a su planeación. Sin embargo, todos los pasos son importantes y se deben de cumplir cada uno a su tiempo, utilizando la herramienta necesaria para mantener </w:t>
      </w:r>
      <w:hyperlink r:id="rId19" w:history="1">
        <w:r w:rsidRPr="001A6640">
          <w:t>un buen control de la organización</w:t>
        </w:r>
      </w:hyperlink>
      <w:r w:rsidRPr="001A6640">
        <w:rPr>
          <w:rFonts w:ascii="Arial" w:hAnsi="Arial" w:cs="Arial"/>
        </w:rPr>
        <w:t>, por lo tanto es de vital importancia comprender estas herramientas y generar los cambios necesarios en la empresa</w:t>
      </w:r>
    </w:p>
    <w:p w:rsidR="00660A79" w:rsidRDefault="00660A79" w:rsidP="000C2E59">
      <w:pPr>
        <w:pStyle w:val="Sinespaciado"/>
        <w:ind w:left="720"/>
        <w:rPr>
          <w:rFonts w:ascii="Arial" w:hAnsi="Arial" w:cs="Arial"/>
          <w:b/>
          <w:u w:val="single"/>
        </w:rPr>
      </w:pPr>
    </w:p>
    <w:p w:rsidR="000C2E59" w:rsidRDefault="008916CD" w:rsidP="000C2E59">
      <w:pPr>
        <w:pStyle w:val="Sinespaciado"/>
        <w:ind w:left="720"/>
        <w:rPr>
          <w:rFonts w:ascii="Arial" w:hAnsi="Arial" w:cs="Arial"/>
          <w:b/>
          <w:u w:val="single"/>
        </w:rPr>
      </w:pPr>
      <w:r w:rsidRPr="009A37F4">
        <w:rPr>
          <w:rFonts w:ascii="Arial" w:hAnsi="Arial" w:cs="Arial"/>
          <w:b/>
          <w:u w:val="single"/>
        </w:rPr>
        <w:t>Actividad</w:t>
      </w:r>
      <w:r w:rsidR="009A37F4">
        <w:rPr>
          <w:rFonts w:ascii="Arial" w:hAnsi="Arial" w:cs="Arial"/>
          <w:b/>
          <w:u w:val="single"/>
        </w:rPr>
        <w:t>:</w:t>
      </w:r>
    </w:p>
    <w:p w:rsidR="003649E9" w:rsidRPr="009A37F4" w:rsidRDefault="003649E9" w:rsidP="000C2E59">
      <w:pPr>
        <w:pStyle w:val="Sinespaciado"/>
        <w:ind w:left="720"/>
        <w:rPr>
          <w:rFonts w:ascii="Arial" w:hAnsi="Arial" w:cs="Arial"/>
          <w:b/>
          <w:u w:val="single"/>
        </w:rPr>
      </w:pPr>
    </w:p>
    <w:p w:rsidR="008916CD" w:rsidRDefault="009A37F4" w:rsidP="008916CD">
      <w:pPr>
        <w:pStyle w:val="Sinespaciado"/>
        <w:numPr>
          <w:ilvl w:val="0"/>
          <w:numId w:val="12"/>
        </w:numPr>
        <w:rPr>
          <w:rFonts w:ascii="Arial" w:hAnsi="Arial" w:cs="Arial"/>
        </w:rPr>
      </w:pPr>
      <w:r>
        <w:rPr>
          <w:rFonts w:ascii="Arial" w:hAnsi="Arial" w:cs="Arial"/>
        </w:rPr>
        <w:t>¿En qué momento</w:t>
      </w:r>
      <w:r w:rsidR="008916CD">
        <w:rPr>
          <w:rFonts w:ascii="Arial" w:hAnsi="Arial" w:cs="Arial"/>
        </w:rPr>
        <w:t xml:space="preserve"> se aplica la etapa de control en el proceso administrativo?</w:t>
      </w:r>
    </w:p>
    <w:p w:rsidR="008916CD" w:rsidRDefault="008916CD" w:rsidP="008916CD">
      <w:pPr>
        <w:pStyle w:val="Sinespaciado"/>
        <w:numPr>
          <w:ilvl w:val="0"/>
          <w:numId w:val="12"/>
        </w:numPr>
        <w:rPr>
          <w:rFonts w:ascii="Arial" w:hAnsi="Arial" w:cs="Arial"/>
        </w:rPr>
      </w:pPr>
      <w:r>
        <w:rPr>
          <w:rFonts w:ascii="Arial" w:hAnsi="Arial" w:cs="Arial"/>
        </w:rPr>
        <w:t>¿Cuál es el objetivo de la fase de control?</w:t>
      </w:r>
    </w:p>
    <w:p w:rsidR="008916CD" w:rsidRDefault="008916CD" w:rsidP="008916CD">
      <w:pPr>
        <w:pStyle w:val="Sinespaciado"/>
        <w:numPr>
          <w:ilvl w:val="0"/>
          <w:numId w:val="12"/>
        </w:numPr>
        <w:rPr>
          <w:rFonts w:ascii="Arial" w:hAnsi="Arial" w:cs="Arial"/>
        </w:rPr>
      </w:pPr>
      <w:r>
        <w:rPr>
          <w:rFonts w:ascii="Arial" w:hAnsi="Arial" w:cs="Arial"/>
        </w:rPr>
        <w:t>Explica las etapas de la fase de control y ejemplifica</w:t>
      </w:r>
    </w:p>
    <w:p w:rsidR="008916CD" w:rsidRDefault="00BE6EE1" w:rsidP="008916CD">
      <w:pPr>
        <w:pStyle w:val="Sinespaciado"/>
        <w:numPr>
          <w:ilvl w:val="0"/>
          <w:numId w:val="12"/>
        </w:numPr>
        <w:rPr>
          <w:rFonts w:ascii="Arial" w:hAnsi="Arial" w:cs="Arial"/>
        </w:rPr>
      </w:pPr>
      <w:r>
        <w:rPr>
          <w:rFonts w:ascii="Arial" w:hAnsi="Arial" w:cs="Arial"/>
        </w:rPr>
        <w:t>Mediante un esquema explica cada uno de los puntos indicados en la importancia de la fase de control</w:t>
      </w:r>
    </w:p>
    <w:p w:rsidR="009A37F4" w:rsidRDefault="009A37F4" w:rsidP="008916CD">
      <w:pPr>
        <w:pStyle w:val="Sinespaciado"/>
        <w:numPr>
          <w:ilvl w:val="0"/>
          <w:numId w:val="12"/>
        </w:numPr>
        <w:rPr>
          <w:rFonts w:ascii="Arial" w:hAnsi="Arial" w:cs="Arial"/>
        </w:rPr>
      </w:pPr>
      <w:r>
        <w:rPr>
          <w:rFonts w:ascii="Arial" w:hAnsi="Arial" w:cs="Arial"/>
        </w:rPr>
        <w:t xml:space="preserve">Crea un método de control para evaluar proyectos escolares (día del TP), Nombre del método, indicadores, valoración, escala.  </w:t>
      </w:r>
    </w:p>
    <w:p w:rsidR="00A2244D" w:rsidRPr="00A2244D" w:rsidRDefault="00A2244D" w:rsidP="003649E9">
      <w:pPr>
        <w:tabs>
          <w:tab w:val="left" w:pos="5325"/>
        </w:tabs>
        <w:jc w:val="center"/>
        <w:rPr>
          <w:rFonts w:ascii="Arial" w:hAnsi="Arial" w:cs="Arial"/>
        </w:rPr>
      </w:pPr>
    </w:p>
    <w:sectPr w:rsidR="00A2244D" w:rsidRPr="00A2244D" w:rsidSect="002E54C1">
      <w:headerReference w:type="default" r:id="rId20"/>
      <w:pgSz w:w="12242" w:h="17577"/>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10" w:rsidRDefault="00FE5410" w:rsidP="002E54C1">
      <w:pPr>
        <w:spacing w:after="0" w:line="240" w:lineRule="auto"/>
      </w:pPr>
      <w:r>
        <w:separator/>
      </w:r>
    </w:p>
  </w:endnote>
  <w:endnote w:type="continuationSeparator" w:id="0">
    <w:p w:rsidR="00FE5410" w:rsidRDefault="00FE5410" w:rsidP="002E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10" w:rsidRDefault="00FE5410" w:rsidP="002E54C1">
      <w:pPr>
        <w:spacing w:after="0" w:line="240" w:lineRule="auto"/>
      </w:pPr>
      <w:r>
        <w:separator/>
      </w:r>
    </w:p>
  </w:footnote>
  <w:footnote w:type="continuationSeparator" w:id="0">
    <w:p w:rsidR="00FE5410" w:rsidRDefault="00FE5410" w:rsidP="002E5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27"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
      <w:gridCol w:w="6931"/>
    </w:tblGrid>
    <w:tr w:rsidR="002E54C1" w:rsidRPr="002E54C1" w:rsidTr="00C701A4">
      <w:trPr>
        <w:trHeight w:val="690"/>
        <w:jc w:val="center"/>
      </w:trPr>
      <w:tc>
        <w:tcPr>
          <w:tcW w:w="249" w:type="pct"/>
        </w:tcPr>
        <w:p w:rsidR="002E54C1" w:rsidRPr="002E54C1" w:rsidRDefault="002E54C1" w:rsidP="002E54C1">
          <w:pPr>
            <w:pStyle w:val="Sinespaciado"/>
            <w:rPr>
              <w:rFonts w:ascii="Arial" w:hAnsi="Arial" w:cs="Arial"/>
              <w:sz w:val="18"/>
              <w:szCs w:val="18"/>
            </w:rPr>
          </w:pPr>
          <w:r w:rsidRPr="002E54C1">
            <w:rPr>
              <w:rFonts w:ascii="Arial" w:hAnsi="Arial" w:cs="Arial"/>
              <w:noProof/>
              <w:sz w:val="18"/>
              <w:szCs w:val="18"/>
              <w:lang w:eastAsia="es-CL"/>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36195</wp:posOffset>
                </wp:positionV>
                <wp:extent cx="369570" cy="370205"/>
                <wp:effectExtent l="0" t="0" r="0" b="0"/>
                <wp:wrapNone/>
                <wp:docPr id="6" name="Imagen 6" desc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37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4C1" w:rsidRPr="002E54C1" w:rsidRDefault="002E54C1" w:rsidP="002E54C1">
          <w:pPr>
            <w:pStyle w:val="Sinespaciado"/>
            <w:rPr>
              <w:rFonts w:ascii="Arial" w:hAnsi="Arial" w:cs="Arial"/>
              <w:sz w:val="18"/>
              <w:szCs w:val="18"/>
            </w:rPr>
          </w:pPr>
        </w:p>
      </w:tc>
      <w:tc>
        <w:tcPr>
          <w:tcW w:w="4751" w:type="pct"/>
        </w:tcPr>
        <w:p w:rsidR="002E54C1" w:rsidRPr="002E54C1" w:rsidRDefault="002E54C1" w:rsidP="002E54C1">
          <w:pPr>
            <w:pStyle w:val="Sinespaciado"/>
            <w:jc w:val="center"/>
            <w:rPr>
              <w:rFonts w:ascii="Arial" w:hAnsi="Arial" w:cs="Arial"/>
              <w:sz w:val="18"/>
              <w:szCs w:val="18"/>
            </w:rPr>
          </w:pPr>
          <w:r w:rsidRPr="002E54C1">
            <w:rPr>
              <w:rFonts w:ascii="Arial" w:hAnsi="Arial" w:cs="Arial"/>
              <w:sz w:val="18"/>
              <w:szCs w:val="18"/>
            </w:rPr>
            <w:t>Colegio Nuestra Señora María Inmaculada del Bosque</w:t>
          </w:r>
        </w:p>
        <w:p w:rsidR="002E54C1" w:rsidRPr="002E54C1" w:rsidRDefault="002E54C1" w:rsidP="002E54C1">
          <w:pPr>
            <w:pStyle w:val="Sinespaciado"/>
            <w:jc w:val="center"/>
            <w:rPr>
              <w:rFonts w:ascii="Arial" w:eastAsia="Times New Roman" w:hAnsi="Arial" w:cs="Arial"/>
              <w:b/>
              <w:bCs/>
              <w:sz w:val="18"/>
              <w:szCs w:val="18"/>
              <w:lang w:eastAsia="es-ES"/>
            </w:rPr>
          </w:pPr>
          <w:r w:rsidRPr="002E54C1">
            <w:rPr>
              <w:rFonts w:ascii="Arial" w:hAnsi="Arial" w:cs="Arial"/>
              <w:sz w:val="18"/>
              <w:szCs w:val="18"/>
            </w:rPr>
            <w:t>Unidad Técnica Pedagógica</w:t>
          </w:r>
        </w:p>
        <w:p w:rsidR="002E54C1" w:rsidRPr="002E54C1" w:rsidRDefault="002E54C1" w:rsidP="002E54C1">
          <w:pPr>
            <w:pStyle w:val="Sinespaciado"/>
            <w:jc w:val="center"/>
            <w:rPr>
              <w:rFonts w:ascii="Arial" w:hAnsi="Arial" w:cs="Arial"/>
              <w:sz w:val="18"/>
              <w:szCs w:val="18"/>
            </w:rPr>
          </w:pPr>
          <w:r w:rsidRPr="002E54C1">
            <w:rPr>
              <w:rFonts w:ascii="Arial" w:eastAsia="Times New Roman" w:hAnsi="Arial" w:cs="Arial"/>
              <w:b/>
              <w:bCs/>
              <w:sz w:val="18"/>
              <w:szCs w:val="18"/>
              <w:lang w:eastAsia="es-ES"/>
            </w:rPr>
            <w:t>Profesora: Cecilia Quezada   3º Administración</w:t>
          </w:r>
        </w:p>
      </w:tc>
    </w:tr>
  </w:tbl>
  <w:p w:rsidR="002E54C1" w:rsidRDefault="002E54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154"/>
    <w:multiLevelType w:val="hybridMultilevel"/>
    <w:tmpl w:val="0F186A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F3E6B46"/>
    <w:multiLevelType w:val="hybridMultilevel"/>
    <w:tmpl w:val="7378357C"/>
    <w:lvl w:ilvl="0" w:tplc="B5F613C6">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13F13599"/>
    <w:multiLevelType w:val="hybridMultilevel"/>
    <w:tmpl w:val="D98C75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4370D3"/>
    <w:multiLevelType w:val="hybridMultilevel"/>
    <w:tmpl w:val="4560C1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59D549F"/>
    <w:multiLevelType w:val="hybridMultilevel"/>
    <w:tmpl w:val="43E8A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1854D4"/>
    <w:multiLevelType w:val="hybridMultilevel"/>
    <w:tmpl w:val="45566C92"/>
    <w:lvl w:ilvl="0" w:tplc="F0B281E0">
      <w:start w:val="1"/>
      <w:numFmt w:val="decimal"/>
      <w:lvlText w:val="%1."/>
      <w:lvlJc w:val="left"/>
      <w:pPr>
        <w:ind w:left="360" w:hanging="360"/>
      </w:pPr>
      <w:rPr>
        <w:rFonts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18C86F83"/>
    <w:multiLevelType w:val="hybridMultilevel"/>
    <w:tmpl w:val="70A85136"/>
    <w:lvl w:ilvl="0" w:tplc="F0B281E0">
      <w:start w:val="1"/>
      <w:numFmt w:val="decimal"/>
      <w:lvlText w:val="%1."/>
      <w:lvlJc w:val="left"/>
      <w:pPr>
        <w:ind w:left="360" w:hanging="360"/>
      </w:pPr>
      <w:rPr>
        <w:rFonts w:hint="default"/>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18DD7CBB"/>
    <w:multiLevelType w:val="hybridMultilevel"/>
    <w:tmpl w:val="D90E77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AD7598B"/>
    <w:multiLevelType w:val="hybridMultilevel"/>
    <w:tmpl w:val="074EB8B6"/>
    <w:lvl w:ilvl="0" w:tplc="91FCE752">
      <w:start w:val="1"/>
      <w:numFmt w:val="bullet"/>
      <w:lvlText w:val="•"/>
      <w:lvlJc w:val="left"/>
      <w:pPr>
        <w:tabs>
          <w:tab w:val="num" w:pos="360"/>
        </w:tabs>
        <w:ind w:left="360" w:hanging="360"/>
      </w:pPr>
      <w:rPr>
        <w:rFonts w:ascii="Arial" w:hAnsi="Arial" w:hint="default"/>
      </w:rPr>
    </w:lvl>
    <w:lvl w:ilvl="1" w:tplc="D9481F50" w:tentative="1">
      <w:start w:val="1"/>
      <w:numFmt w:val="bullet"/>
      <w:lvlText w:val="•"/>
      <w:lvlJc w:val="left"/>
      <w:pPr>
        <w:tabs>
          <w:tab w:val="num" w:pos="1080"/>
        </w:tabs>
        <w:ind w:left="1080" w:hanging="360"/>
      </w:pPr>
      <w:rPr>
        <w:rFonts w:ascii="Arial" w:hAnsi="Arial" w:hint="default"/>
      </w:rPr>
    </w:lvl>
    <w:lvl w:ilvl="2" w:tplc="9392F098" w:tentative="1">
      <w:start w:val="1"/>
      <w:numFmt w:val="bullet"/>
      <w:lvlText w:val="•"/>
      <w:lvlJc w:val="left"/>
      <w:pPr>
        <w:tabs>
          <w:tab w:val="num" w:pos="1800"/>
        </w:tabs>
        <w:ind w:left="1800" w:hanging="360"/>
      </w:pPr>
      <w:rPr>
        <w:rFonts w:ascii="Arial" w:hAnsi="Arial" w:hint="default"/>
      </w:rPr>
    </w:lvl>
    <w:lvl w:ilvl="3" w:tplc="84E84960" w:tentative="1">
      <w:start w:val="1"/>
      <w:numFmt w:val="bullet"/>
      <w:lvlText w:val="•"/>
      <w:lvlJc w:val="left"/>
      <w:pPr>
        <w:tabs>
          <w:tab w:val="num" w:pos="2520"/>
        </w:tabs>
        <w:ind w:left="2520" w:hanging="360"/>
      </w:pPr>
      <w:rPr>
        <w:rFonts w:ascii="Arial" w:hAnsi="Arial" w:hint="default"/>
      </w:rPr>
    </w:lvl>
    <w:lvl w:ilvl="4" w:tplc="65866242" w:tentative="1">
      <w:start w:val="1"/>
      <w:numFmt w:val="bullet"/>
      <w:lvlText w:val="•"/>
      <w:lvlJc w:val="left"/>
      <w:pPr>
        <w:tabs>
          <w:tab w:val="num" w:pos="3240"/>
        </w:tabs>
        <w:ind w:left="3240" w:hanging="360"/>
      </w:pPr>
      <w:rPr>
        <w:rFonts w:ascii="Arial" w:hAnsi="Arial" w:hint="default"/>
      </w:rPr>
    </w:lvl>
    <w:lvl w:ilvl="5" w:tplc="1550EAC8" w:tentative="1">
      <w:start w:val="1"/>
      <w:numFmt w:val="bullet"/>
      <w:lvlText w:val="•"/>
      <w:lvlJc w:val="left"/>
      <w:pPr>
        <w:tabs>
          <w:tab w:val="num" w:pos="3960"/>
        </w:tabs>
        <w:ind w:left="3960" w:hanging="360"/>
      </w:pPr>
      <w:rPr>
        <w:rFonts w:ascii="Arial" w:hAnsi="Arial" w:hint="default"/>
      </w:rPr>
    </w:lvl>
    <w:lvl w:ilvl="6" w:tplc="B6569F04" w:tentative="1">
      <w:start w:val="1"/>
      <w:numFmt w:val="bullet"/>
      <w:lvlText w:val="•"/>
      <w:lvlJc w:val="left"/>
      <w:pPr>
        <w:tabs>
          <w:tab w:val="num" w:pos="4680"/>
        </w:tabs>
        <w:ind w:left="4680" w:hanging="360"/>
      </w:pPr>
      <w:rPr>
        <w:rFonts w:ascii="Arial" w:hAnsi="Arial" w:hint="default"/>
      </w:rPr>
    </w:lvl>
    <w:lvl w:ilvl="7" w:tplc="F93876AA" w:tentative="1">
      <w:start w:val="1"/>
      <w:numFmt w:val="bullet"/>
      <w:lvlText w:val="•"/>
      <w:lvlJc w:val="left"/>
      <w:pPr>
        <w:tabs>
          <w:tab w:val="num" w:pos="5400"/>
        </w:tabs>
        <w:ind w:left="5400" w:hanging="360"/>
      </w:pPr>
      <w:rPr>
        <w:rFonts w:ascii="Arial" w:hAnsi="Arial" w:hint="default"/>
      </w:rPr>
    </w:lvl>
    <w:lvl w:ilvl="8" w:tplc="BCC2046E" w:tentative="1">
      <w:start w:val="1"/>
      <w:numFmt w:val="bullet"/>
      <w:lvlText w:val="•"/>
      <w:lvlJc w:val="left"/>
      <w:pPr>
        <w:tabs>
          <w:tab w:val="num" w:pos="6120"/>
        </w:tabs>
        <w:ind w:left="6120" w:hanging="360"/>
      </w:pPr>
      <w:rPr>
        <w:rFonts w:ascii="Arial" w:hAnsi="Arial" w:hint="default"/>
      </w:rPr>
    </w:lvl>
  </w:abstractNum>
  <w:abstractNum w:abstractNumId="9">
    <w:nsid w:val="1C9C53A0"/>
    <w:multiLevelType w:val="hybridMultilevel"/>
    <w:tmpl w:val="79AA0504"/>
    <w:lvl w:ilvl="0" w:tplc="BC9C28AC">
      <w:start w:val="1"/>
      <w:numFmt w:val="bullet"/>
      <w:lvlText w:val=""/>
      <w:lvlJc w:val="left"/>
      <w:pPr>
        <w:tabs>
          <w:tab w:val="num" w:pos="720"/>
        </w:tabs>
        <w:ind w:left="720" w:hanging="360"/>
      </w:pPr>
      <w:rPr>
        <w:rFonts w:ascii="Symbol" w:hAnsi="Symbol" w:hint="default"/>
      </w:rPr>
    </w:lvl>
    <w:lvl w:ilvl="1" w:tplc="D40A042E" w:tentative="1">
      <w:start w:val="1"/>
      <w:numFmt w:val="bullet"/>
      <w:lvlText w:val=""/>
      <w:lvlJc w:val="left"/>
      <w:pPr>
        <w:tabs>
          <w:tab w:val="num" w:pos="1440"/>
        </w:tabs>
        <w:ind w:left="1440" w:hanging="360"/>
      </w:pPr>
      <w:rPr>
        <w:rFonts w:ascii="Symbol" w:hAnsi="Symbol" w:hint="default"/>
      </w:rPr>
    </w:lvl>
    <w:lvl w:ilvl="2" w:tplc="A70881FC" w:tentative="1">
      <w:start w:val="1"/>
      <w:numFmt w:val="bullet"/>
      <w:lvlText w:val=""/>
      <w:lvlJc w:val="left"/>
      <w:pPr>
        <w:tabs>
          <w:tab w:val="num" w:pos="2160"/>
        </w:tabs>
        <w:ind w:left="2160" w:hanging="360"/>
      </w:pPr>
      <w:rPr>
        <w:rFonts w:ascii="Symbol" w:hAnsi="Symbol" w:hint="default"/>
      </w:rPr>
    </w:lvl>
    <w:lvl w:ilvl="3" w:tplc="27761D4C" w:tentative="1">
      <w:start w:val="1"/>
      <w:numFmt w:val="bullet"/>
      <w:lvlText w:val=""/>
      <w:lvlJc w:val="left"/>
      <w:pPr>
        <w:tabs>
          <w:tab w:val="num" w:pos="2880"/>
        </w:tabs>
        <w:ind w:left="2880" w:hanging="360"/>
      </w:pPr>
      <w:rPr>
        <w:rFonts w:ascii="Symbol" w:hAnsi="Symbol" w:hint="default"/>
      </w:rPr>
    </w:lvl>
    <w:lvl w:ilvl="4" w:tplc="487C505C" w:tentative="1">
      <w:start w:val="1"/>
      <w:numFmt w:val="bullet"/>
      <w:lvlText w:val=""/>
      <w:lvlJc w:val="left"/>
      <w:pPr>
        <w:tabs>
          <w:tab w:val="num" w:pos="3600"/>
        </w:tabs>
        <w:ind w:left="3600" w:hanging="360"/>
      </w:pPr>
      <w:rPr>
        <w:rFonts w:ascii="Symbol" w:hAnsi="Symbol" w:hint="default"/>
      </w:rPr>
    </w:lvl>
    <w:lvl w:ilvl="5" w:tplc="58AE83D2" w:tentative="1">
      <w:start w:val="1"/>
      <w:numFmt w:val="bullet"/>
      <w:lvlText w:val=""/>
      <w:lvlJc w:val="left"/>
      <w:pPr>
        <w:tabs>
          <w:tab w:val="num" w:pos="4320"/>
        </w:tabs>
        <w:ind w:left="4320" w:hanging="360"/>
      </w:pPr>
      <w:rPr>
        <w:rFonts w:ascii="Symbol" w:hAnsi="Symbol" w:hint="default"/>
      </w:rPr>
    </w:lvl>
    <w:lvl w:ilvl="6" w:tplc="A6EEA334" w:tentative="1">
      <w:start w:val="1"/>
      <w:numFmt w:val="bullet"/>
      <w:lvlText w:val=""/>
      <w:lvlJc w:val="left"/>
      <w:pPr>
        <w:tabs>
          <w:tab w:val="num" w:pos="5040"/>
        </w:tabs>
        <w:ind w:left="5040" w:hanging="360"/>
      </w:pPr>
      <w:rPr>
        <w:rFonts w:ascii="Symbol" w:hAnsi="Symbol" w:hint="default"/>
      </w:rPr>
    </w:lvl>
    <w:lvl w:ilvl="7" w:tplc="897E2368" w:tentative="1">
      <w:start w:val="1"/>
      <w:numFmt w:val="bullet"/>
      <w:lvlText w:val=""/>
      <w:lvlJc w:val="left"/>
      <w:pPr>
        <w:tabs>
          <w:tab w:val="num" w:pos="5760"/>
        </w:tabs>
        <w:ind w:left="5760" w:hanging="360"/>
      </w:pPr>
      <w:rPr>
        <w:rFonts w:ascii="Symbol" w:hAnsi="Symbol" w:hint="default"/>
      </w:rPr>
    </w:lvl>
    <w:lvl w:ilvl="8" w:tplc="9B488AF6" w:tentative="1">
      <w:start w:val="1"/>
      <w:numFmt w:val="bullet"/>
      <w:lvlText w:val=""/>
      <w:lvlJc w:val="left"/>
      <w:pPr>
        <w:tabs>
          <w:tab w:val="num" w:pos="6480"/>
        </w:tabs>
        <w:ind w:left="6480" w:hanging="360"/>
      </w:pPr>
      <w:rPr>
        <w:rFonts w:ascii="Symbol" w:hAnsi="Symbol" w:hint="default"/>
      </w:rPr>
    </w:lvl>
  </w:abstractNum>
  <w:abstractNum w:abstractNumId="10">
    <w:nsid w:val="24810FC2"/>
    <w:multiLevelType w:val="hybridMultilevel"/>
    <w:tmpl w:val="A740AFF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264E2C0F"/>
    <w:multiLevelType w:val="hybridMultilevel"/>
    <w:tmpl w:val="EF203DA6"/>
    <w:lvl w:ilvl="0" w:tplc="2C0A0017">
      <w:start w:val="1"/>
      <w:numFmt w:val="lowerLetter"/>
      <w:lvlText w:val="%1)"/>
      <w:lvlJc w:val="left"/>
      <w:pPr>
        <w:tabs>
          <w:tab w:val="num" w:pos="720"/>
        </w:tabs>
        <w:ind w:left="720" w:hanging="360"/>
      </w:pPr>
      <w:rPr>
        <w:rFonts w:hint="default"/>
      </w:rPr>
    </w:lvl>
    <w:lvl w:ilvl="1" w:tplc="D9481F50" w:tentative="1">
      <w:start w:val="1"/>
      <w:numFmt w:val="bullet"/>
      <w:lvlText w:val="•"/>
      <w:lvlJc w:val="left"/>
      <w:pPr>
        <w:tabs>
          <w:tab w:val="num" w:pos="1440"/>
        </w:tabs>
        <w:ind w:left="1440" w:hanging="360"/>
      </w:pPr>
      <w:rPr>
        <w:rFonts w:ascii="Arial" w:hAnsi="Arial" w:hint="default"/>
      </w:rPr>
    </w:lvl>
    <w:lvl w:ilvl="2" w:tplc="9392F098" w:tentative="1">
      <w:start w:val="1"/>
      <w:numFmt w:val="bullet"/>
      <w:lvlText w:val="•"/>
      <w:lvlJc w:val="left"/>
      <w:pPr>
        <w:tabs>
          <w:tab w:val="num" w:pos="2160"/>
        </w:tabs>
        <w:ind w:left="2160" w:hanging="360"/>
      </w:pPr>
      <w:rPr>
        <w:rFonts w:ascii="Arial" w:hAnsi="Arial" w:hint="default"/>
      </w:rPr>
    </w:lvl>
    <w:lvl w:ilvl="3" w:tplc="84E84960" w:tentative="1">
      <w:start w:val="1"/>
      <w:numFmt w:val="bullet"/>
      <w:lvlText w:val="•"/>
      <w:lvlJc w:val="left"/>
      <w:pPr>
        <w:tabs>
          <w:tab w:val="num" w:pos="2880"/>
        </w:tabs>
        <w:ind w:left="2880" w:hanging="360"/>
      </w:pPr>
      <w:rPr>
        <w:rFonts w:ascii="Arial" w:hAnsi="Arial" w:hint="default"/>
      </w:rPr>
    </w:lvl>
    <w:lvl w:ilvl="4" w:tplc="65866242" w:tentative="1">
      <w:start w:val="1"/>
      <w:numFmt w:val="bullet"/>
      <w:lvlText w:val="•"/>
      <w:lvlJc w:val="left"/>
      <w:pPr>
        <w:tabs>
          <w:tab w:val="num" w:pos="3600"/>
        </w:tabs>
        <w:ind w:left="3600" w:hanging="360"/>
      </w:pPr>
      <w:rPr>
        <w:rFonts w:ascii="Arial" w:hAnsi="Arial" w:hint="default"/>
      </w:rPr>
    </w:lvl>
    <w:lvl w:ilvl="5" w:tplc="1550EAC8" w:tentative="1">
      <w:start w:val="1"/>
      <w:numFmt w:val="bullet"/>
      <w:lvlText w:val="•"/>
      <w:lvlJc w:val="left"/>
      <w:pPr>
        <w:tabs>
          <w:tab w:val="num" w:pos="4320"/>
        </w:tabs>
        <w:ind w:left="4320" w:hanging="360"/>
      </w:pPr>
      <w:rPr>
        <w:rFonts w:ascii="Arial" w:hAnsi="Arial" w:hint="default"/>
      </w:rPr>
    </w:lvl>
    <w:lvl w:ilvl="6" w:tplc="B6569F04" w:tentative="1">
      <w:start w:val="1"/>
      <w:numFmt w:val="bullet"/>
      <w:lvlText w:val="•"/>
      <w:lvlJc w:val="left"/>
      <w:pPr>
        <w:tabs>
          <w:tab w:val="num" w:pos="5040"/>
        </w:tabs>
        <w:ind w:left="5040" w:hanging="360"/>
      </w:pPr>
      <w:rPr>
        <w:rFonts w:ascii="Arial" w:hAnsi="Arial" w:hint="default"/>
      </w:rPr>
    </w:lvl>
    <w:lvl w:ilvl="7" w:tplc="F93876AA" w:tentative="1">
      <w:start w:val="1"/>
      <w:numFmt w:val="bullet"/>
      <w:lvlText w:val="•"/>
      <w:lvlJc w:val="left"/>
      <w:pPr>
        <w:tabs>
          <w:tab w:val="num" w:pos="5760"/>
        </w:tabs>
        <w:ind w:left="5760" w:hanging="360"/>
      </w:pPr>
      <w:rPr>
        <w:rFonts w:ascii="Arial" w:hAnsi="Arial" w:hint="default"/>
      </w:rPr>
    </w:lvl>
    <w:lvl w:ilvl="8" w:tplc="BCC2046E" w:tentative="1">
      <w:start w:val="1"/>
      <w:numFmt w:val="bullet"/>
      <w:lvlText w:val="•"/>
      <w:lvlJc w:val="left"/>
      <w:pPr>
        <w:tabs>
          <w:tab w:val="num" w:pos="6480"/>
        </w:tabs>
        <w:ind w:left="6480" w:hanging="360"/>
      </w:pPr>
      <w:rPr>
        <w:rFonts w:ascii="Arial" w:hAnsi="Arial" w:hint="default"/>
      </w:rPr>
    </w:lvl>
  </w:abstractNum>
  <w:abstractNum w:abstractNumId="12">
    <w:nsid w:val="45BE3A24"/>
    <w:multiLevelType w:val="hybridMultilevel"/>
    <w:tmpl w:val="82A6AA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6190112"/>
    <w:multiLevelType w:val="hybridMultilevel"/>
    <w:tmpl w:val="9BDE0FF0"/>
    <w:lvl w:ilvl="0" w:tplc="E1BEE658">
      <w:start w:val="1"/>
      <w:numFmt w:val="bullet"/>
      <w:lvlText w:val="•"/>
      <w:lvlJc w:val="left"/>
      <w:pPr>
        <w:tabs>
          <w:tab w:val="num" w:pos="720"/>
        </w:tabs>
        <w:ind w:left="720" w:hanging="360"/>
      </w:pPr>
      <w:rPr>
        <w:rFonts w:ascii="Arial" w:hAnsi="Arial" w:hint="default"/>
      </w:rPr>
    </w:lvl>
    <w:lvl w:ilvl="1" w:tplc="786080D2" w:tentative="1">
      <w:start w:val="1"/>
      <w:numFmt w:val="bullet"/>
      <w:lvlText w:val="•"/>
      <w:lvlJc w:val="left"/>
      <w:pPr>
        <w:tabs>
          <w:tab w:val="num" w:pos="1440"/>
        </w:tabs>
        <w:ind w:left="1440" w:hanging="360"/>
      </w:pPr>
      <w:rPr>
        <w:rFonts w:ascii="Arial" w:hAnsi="Arial" w:hint="default"/>
      </w:rPr>
    </w:lvl>
    <w:lvl w:ilvl="2" w:tplc="81BA1E18" w:tentative="1">
      <w:start w:val="1"/>
      <w:numFmt w:val="bullet"/>
      <w:lvlText w:val="•"/>
      <w:lvlJc w:val="left"/>
      <w:pPr>
        <w:tabs>
          <w:tab w:val="num" w:pos="2160"/>
        </w:tabs>
        <w:ind w:left="2160" w:hanging="360"/>
      </w:pPr>
      <w:rPr>
        <w:rFonts w:ascii="Arial" w:hAnsi="Arial" w:hint="default"/>
      </w:rPr>
    </w:lvl>
    <w:lvl w:ilvl="3" w:tplc="E076CEFC" w:tentative="1">
      <w:start w:val="1"/>
      <w:numFmt w:val="bullet"/>
      <w:lvlText w:val="•"/>
      <w:lvlJc w:val="left"/>
      <w:pPr>
        <w:tabs>
          <w:tab w:val="num" w:pos="2880"/>
        </w:tabs>
        <w:ind w:left="2880" w:hanging="360"/>
      </w:pPr>
      <w:rPr>
        <w:rFonts w:ascii="Arial" w:hAnsi="Arial" w:hint="default"/>
      </w:rPr>
    </w:lvl>
    <w:lvl w:ilvl="4" w:tplc="1A50CB8A" w:tentative="1">
      <w:start w:val="1"/>
      <w:numFmt w:val="bullet"/>
      <w:lvlText w:val="•"/>
      <w:lvlJc w:val="left"/>
      <w:pPr>
        <w:tabs>
          <w:tab w:val="num" w:pos="3600"/>
        </w:tabs>
        <w:ind w:left="3600" w:hanging="360"/>
      </w:pPr>
      <w:rPr>
        <w:rFonts w:ascii="Arial" w:hAnsi="Arial" w:hint="default"/>
      </w:rPr>
    </w:lvl>
    <w:lvl w:ilvl="5" w:tplc="E93891DE" w:tentative="1">
      <w:start w:val="1"/>
      <w:numFmt w:val="bullet"/>
      <w:lvlText w:val="•"/>
      <w:lvlJc w:val="left"/>
      <w:pPr>
        <w:tabs>
          <w:tab w:val="num" w:pos="4320"/>
        </w:tabs>
        <w:ind w:left="4320" w:hanging="360"/>
      </w:pPr>
      <w:rPr>
        <w:rFonts w:ascii="Arial" w:hAnsi="Arial" w:hint="default"/>
      </w:rPr>
    </w:lvl>
    <w:lvl w:ilvl="6" w:tplc="9E1660EE" w:tentative="1">
      <w:start w:val="1"/>
      <w:numFmt w:val="bullet"/>
      <w:lvlText w:val="•"/>
      <w:lvlJc w:val="left"/>
      <w:pPr>
        <w:tabs>
          <w:tab w:val="num" w:pos="5040"/>
        </w:tabs>
        <w:ind w:left="5040" w:hanging="360"/>
      </w:pPr>
      <w:rPr>
        <w:rFonts w:ascii="Arial" w:hAnsi="Arial" w:hint="default"/>
      </w:rPr>
    </w:lvl>
    <w:lvl w:ilvl="7" w:tplc="1FF45FD8" w:tentative="1">
      <w:start w:val="1"/>
      <w:numFmt w:val="bullet"/>
      <w:lvlText w:val="•"/>
      <w:lvlJc w:val="left"/>
      <w:pPr>
        <w:tabs>
          <w:tab w:val="num" w:pos="5760"/>
        </w:tabs>
        <w:ind w:left="5760" w:hanging="360"/>
      </w:pPr>
      <w:rPr>
        <w:rFonts w:ascii="Arial" w:hAnsi="Arial" w:hint="default"/>
      </w:rPr>
    </w:lvl>
    <w:lvl w:ilvl="8" w:tplc="660EAC0A" w:tentative="1">
      <w:start w:val="1"/>
      <w:numFmt w:val="bullet"/>
      <w:lvlText w:val="•"/>
      <w:lvlJc w:val="left"/>
      <w:pPr>
        <w:tabs>
          <w:tab w:val="num" w:pos="6480"/>
        </w:tabs>
        <w:ind w:left="6480" w:hanging="360"/>
      </w:pPr>
      <w:rPr>
        <w:rFonts w:ascii="Arial" w:hAnsi="Arial" w:hint="default"/>
      </w:rPr>
    </w:lvl>
  </w:abstractNum>
  <w:abstractNum w:abstractNumId="14">
    <w:nsid w:val="525B2966"/>
    <w:multiLevelType w:val="hybridMultilevel"/>
    <w:tmpl w:val="EA84487E"/>
    <w:lvl w:ilvl="0" w:tplc="877868BA">
      <w:start w:val="1"/>
      <w:numFmt w:val="bullet"/>
      <w:lvlText w:val="•"/>
      <w:lvlJc w:val="left"/>
      <w:pPr>
        <w:tabs>
          <w:tab w:val="num" w:pos="720"/>
        </w:tabs>
        <w:ind w:left="720" w:hanging="360"/>
      </w:pPr>
      <w:rPr>
        <w:rFonts w:ascii="Arial" w:hAnsi="Arial" w:hint="default"/>
      </w:rPr>
    </w:lvl>
    <w:lvl w:ilvl="1" w:tplc="3226686E" w:tentative="1">
      <w:start w:val="1"/>
      <w:numFmt w:val="bullet"/>
      <w:lvlText w:val="•"/>
      <w:lvlJc w:val="left"/>
      <w:pPr>
        <w:tabs>
          <w:tab w:val="num" w:pos="1440"/>
        </w:tabs>
        <w:ind w:left="1440" w:hanging="360"/>
      </w:pPr>
      <w:rPr>
        <w:rFonts w:ascii="Arial" w:hAnsi="Arial" w:hint="default"/>
      </w:rPr>
    </w:lvl>
    <w:lvl w:ilvl="2" w:tplc="B1FED328" w:tentative="1">
      <w:start w:val="1"/>
      <w:numFmt w:val="bullet"/>
      <w:lvlText w:val="•"/>
      <w:lvlJc w:val="left"/>
      <w:pPr>
        <w:tabs>
          <w:tab w:val="num" w:pos="2160"/>
        </w:tabs>
        <w:ind w:left="2160" w:hanging="360"/>
      </w:pPr>
      <w:rPr>
        <w:rFonts w:ascii="Arial" w:hAnsi="Arial" w:hint="default"/>
      </w:rPr>
    </w:lvl>
    <w:lvl w:ilvl="3" w:tplc="63FE952E" w:tentative="1">
      <w:start w:val="1"/>
      <w:numFmt w:val="bullet"/>
      <w:lvlText w:val="•"/>
      <w:lvlJc w:val="left"/>
      <w:pPr>
        <w:tabs>
          <w:tab w:val="num" w:pos="2880"/>
        </w:tabs>
        <w:ind w:left="2880" w:hanging="360"/>
      </w:pPr>
      <w:rPr>
        <w:rFonts w:ascii="Arial" w:hAnsi="Arial" w:hint="default"/>
      </w:rPr>
    </w:lvl>
    <w:lvl w:ilvl="4" w:tplc="7E32C984" w:tentative="1">
      <w:start w:val="1"/>
      <w:numFmt w:val="bullet"/>
      <w:lvlText w:val="•"/>
      <w:lvlJc w:val="left"/>
      <w:pPr>
        <w:tabs>
          <w:tab w:val="num" w:pos="3600"/>
        </w:tabs>
        <w:ind w:left="3600" w:hanging="360"/>
      </w:pPr>
      <w:rPr>
        <w:rFonts w:ascii="Arial" w:hAnsi="Arial" w:hint="default"/>
      </w:rPr>
    </w:lvl>
    <w:lvl w:ilvl="5" w:tplc="79CCE8F2" w:tentative="1">
      <w:start w:val="1"/>
      <w:numFmt w:val="bullet"/>
      <w:lvlText w:val="•"/>
      <w:lvlJc w:val="left"/>
      <w:pPr>
        <w:tabs>
          <w:tab w:val="num" w:pos="4320"/>
        </w:tabs>
        <w:ind w:left="4320" w:hanging="360"/>
      </w:pPr>
      <w:rPr>
        <w:rFonts w:ascii="Arial" w:hAnsi="Arial" w:hint="default"/>
      </w:rPr>
    </w:lvl>
    <w:lvl w:ilvl="6" w:tplc="3342DFE0" w:tentative="1">
      <w:start w:val="1"/>
      <w:numFmt w:val="bullet"/>
      <w:lvlText w:val="•"/>
      <w:lvlJc w:val="left"/>
      <w:pPr>
        <w:tabs>
          <w:tab w:val="num" w:pos="5040"/>
        </w:tabs>
        <w:ind w:left="5040" w:hanging="360"/>
      </w:pPr>
      <w:rPr>
        <w:rFonts w:ascii="Arial" w:hAnsi="Arial" w:hint="default"/>
      </w:rPr>
    </w:lvl>
    <w:lvl w:ilvl="7" w:tplc="0F64F314" w:tentative="1">
      <w:start w:val="1"/>
      <w:numFmt w:val="bullet"/>
      <w:lvlText w:val="•"/>
      <w:lvlJc w:val="left"/>
      <w:pPr>
        <w:tabs>
          <w:tab w:val="num" w:pos="5760"/>
        </w:tabs>
        <w:ind w:left="5760" w:hanging="360"/>
      </w:pPr>
      <w:rPr>
        <w:rFonts w:ascii="Arial" w:hAnsi="Arial" w:hint="default"/>
      </w:rPr>
    </w:lvl>
    <w:lvl w:ilvl="8" w:tplc="C8143CAA" w:tentative="1">
      <w:start w:val="1"/>
      <w:numFmt w:val="bullet"/>
      <w:lvlText w:val="•"/>
      <w:lvlJc w:val="left"/>
      <w:pPr>
        <w:tabs>
          <w:tab w:val="num" w:pos="6480"/>
        </w:tabs>
        <w:ind w:left="6480" w:hanging="360"/>
      </w:pPr>
      <w:rPr>
        <w:rFonts w:ascii="Arial" w:hAnsi="Arial" w:hint="default"/>
      </w:rPr>
    </w:lvl>
  </w:abstractNum>
  <w:abstractNum w:abstractNumId="15">
    <w:nsid w:val="58684B9D"/>
    <w:multiLevelType w:val="hybridMultilevel"/>
    <w:tmpl w:val="2488E6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874356A"/>
    <w:multiLevelType w:val="hybridMultilevel"/>
    <w:tmpl w:val="D3200F74"/>
    <w:lvl w:ilvl="0" w:tplc="F0B281E0">
      <w:start w:val="1"/>
      <w:numFmt w:val="decimal"/>
      <w:lvlText w:val="%1."/>
      <w:lvlJc w:val="left"/>
      <w:pPr>
        <w:tabs>
          <w:tab w:val="num" w:pos="360"/>
        </w:tabs>
        <w:ind w:left="360" w:hanging="360"/>
      </w:pPr>
      <w:rPr>
        <w:rFonts w:hint="default"/>
        <w:color w:val="auto"/>
      </w:rPr>
    </w:lvl>
    <w:lvl w:ilvl="1" w:tplc="F0243DB6" w:tentative="1">
      <w:start w:val="1"/>
      <w:numFmt w:val="bullet"/>
      <w:lvlText w:val=""/>
      <w:lvlJc w:val="left"/>
      <w:pPr>
        <w:tabs>
          <w:tab w:val="num" w:pos="1080"/>
        </w:tabs>
        <w:ind w:left="1080" w:hanging="360"/>
      </w:pPr>
      <w:rPr>
        <w:rFonts w:ascii="Symbol" w:hAnsi="Symbol" w:hint="default"/>
      </w:rPr>
    </w:lvl>
    <w:lvl w:ilvl="2" w:tplc="E4CC0320" w:tentative="1">
      <w:start w:val="1"/>
      <w:numFmt w:val="bullet"/>
      <w:lvlText w:val=""/>
      <w:lvlJc w:val="left"/>
      <w:pPr>
        <w:tabs>
          <w:tab w:val="num" w:pos="1800"/>
        </w:tabs>
        <w:ind w:left="1800" w:hanging="360"/>
      </w:pPr>
      <w:rPr>
        <w:rFonts w:ascii="Symbol" w:hAnsi="Symbol" w:hint="default"/>
      </w:rPr>
    </w:lvl>
    <w:lvl w:ilvl="3" w:tplc="5D9A5840" w:tentative="1">
      <w:start w:val="1"/>
      <w:numFmt w:val="bullet"/>
      <w:lvlText w:val=""/>
      <w:lvlJc w:val="left"/>
      <w:pPr>
        <w:tabs>
          <w:tab w:val="num" w:pos="2520"/>
        </w:tabs>
        <w:ind w:left="2520" w:hanging="360"/>
      </w:pPr>
      <w:rPr>
        <w:rFonts w:ascii="Symbol" w:hAnsi="Symbol" w:hint="default"/>
      </w:rPr>
    </w:lvl>
    <w:lvl w:ilvl="4" w:tplc="1FFA333E" w:tentative="1">
      <w:start w:val="1"/>
      <w:numFmt w:val="bullet"/>
      <w:lvlText w:val=""/>
      <w:lvlJc w:val="left"/>
      <w:pPr>
        <w:tabs>
          <w:tab w:val="num" w:pos="3240"/>
        </w:tabs>
        <w:ind w:left="3240" w:hanging="360"/>
      </w:pPr>
      <w:rPr>
        <w:rFonts w:ascii="Symbol" w:hAnsi="Symbol" w:hint="default"/>
      </w:rPr>
    </w:lvl>
    <w:lvl w:ilvl="5" w:tplc="5D2E1B5C" w:tentative="1">
      <w:start w:val="1"/>
      <w:numFmt w:val="bullet"/>
      <w:lvlText w:val=""/>
      <w:lvlJc w:val="left"/>
      <w:pPr>
        <w:tabs>
          <w:tab w:val="num" w:pos="3960"/>
        </w:tabs>
        <w:ind w:left="3960" w:hanging="360"/>
      </w:pPr>
      <w:rPr>
        <w:rFonts w:ascii="Symbol" w:hAnsi="Symbol" w:hint="default"/>
      </w:rPr>
    </w:lvl>
    <w:lvl w:ilvl="6" w:tplc="0BFAD946" w:tentative="1">
      <w:start w:val="1"/>
      <w:numFmt w:val="bullet"/>
      <w:lvlText w:val=""/>
      <w:lvlJc w:val="left"/>
      <w:pPr>
        <w:tabs>
          <w:tab w:val="num" w:pos="4680"/>
        </w:tabs>
        <w:ind w:left="4680" w:hanging="360"/>
      </w:pPr>
      <w:rPr>
        <w:rFonts w:ascii="Symbol" w:hAnsi="Symbol" w:hint="default"/>
      </w:rPr>
    </w:lvl>
    <w:lvl w:ilvl="7" w:tplc="D366700E" w:tentative="1">
      <w:start w:val="1"/>
      <w:numFmt w:val="bullet"/>
      <w:lvlText w:val=""/>
      <w:lvlJc w:val="left"/>
      <w:pPr>
        <w:tabs>
          <w:tab w:val="num" w:pos="5400"/>
        </w:tabs>
        <w:ind w:left="5400" w:hanging="360"/>
      </w:pPr>
      <w:rPr>
        <w:rFonts w:ascii="Symbol" w:hAnsi="Symbol" w:hint="default"/>
      </w:rPr>
    </w:lvl>
    <w:lvl w:ilvl="8" w:tplc="4FC22A6C" w:tentative="1">
      <w:start w:val="1"/>
      <w:numFmt w:val="bullet"/>
      <w:lvlText w:val=""/>
      <w:lvlJc w:val="left"/>
      <w:pPr>
        <w:tabs>
          <w:tab w:val="num" w:pos="6120"/>
        </w:tabs>
        <w:ind w:left="6120" w:hanging="360"/>
      </w:pPr>
      <w:rPr>
        <w:rFonts w:ascii="Symbol" w:hAnsi="Symbol" w:hint="default"/>
      </w:rPr>
    </w:lvl>
  </w:abstractNum>
  <w:abstractNum w:abstractNumId="17">
    <w:nsid w:val="5DC2178B"/>
    <w:multiLevelType w:val="hybridMultilevel"/>
    <w:tmpl w:val="D35E645E"/>
    <w:lvl w:ilvl="0" w:tplc="F0B281E0">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1C05E5B"/>
    <w:multiLevelType w:val="hybridMultilevel"/>
    <w:tmpl w:val="4BAA2F7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624828D0"/>
    <w:multiLevelType w:val="hybridMultilevel"/>
    <w:tmpl w:val="91F4BA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B921FBF"/>
    <w:multiLevelType w:val="hybridMultilevel"/>
    <w:tmpl w:val="2892C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BA567D3"/>
    <w:multiLevelType w:val="hybridMultilevel"/>
    <w:tmpl w:val="CF5EDE8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70802152"/>
    <w:multiLevelType w:val="hybridMultilevel"/>
    <w:tmpl w:val="06182150"/>
    <w:lvl w:ilvl="0" w:tplc="340A000F">
      <w:start w:val="1"/>
      <w:numFmt w:val="decimal"/>
      <w:lvlText w:val="%1."/>
      <w:lvlJc w:val="left"/>
      <w:pPr>
        <w:tabs>
          <w:tab w:val="num" w:pos="720"/>
        </w:tabs>
        <w:ind w:left="720" w:hanging="360"/>
      </w:pPr>
      <w:rPr>
        <w:rFonts w:hint="default"/>
      </w:rPr>
    </w:lvl>
    <w:lvl w:ilvl="1" w:tplc="3226686E" w:tentative="1">
      <w:start w:val="1"/>
      <w:numFmt w:val="bullet"/>
      <w:lvlText w:val="•"/>
      <w:lvlJc w:val="left"/>
      <w:pPr>
        <w:tabs>
          <w:tab w:val="num" w:pos="1440"/>
        </w:tabs>
        <w:ind w:left="1440" w:hanging="360"/>
      </w:pPr>
      <w:rPr>
        <w:rFonts w:ascii="Arial" w:hAnsi="Arial" w:hint="default"/>
      </w:rPr>
    </w:lvl>
    <w:lvl w:ilvl="2" w:tplc="B1FED328" w:tentative="1">
      <w:start w:val="1"/>
      <w:numFmt w:val="bullet"/>
      <w:lvlText w:val="•"/>
      <w:lvlJc w:val="left"/>
      <w:pPr>
        <w:tabs>
          <w:tab w:val="num" w:pos="2160"/>
        </w:tabs>
        <w:ind w:left="2160" w:hanging="360"/>
      </w:pPr>
      <w:rPr>
        <w:rFonts w:ascii="Arial" w:hAnsi="Arial" w:hint="default"/>
      </w:rPr>
    </w:lvl>
    <w:lvl w:ilvl="3" w:tplc="63FE952E" w:tentative="1">
      <w:start w:val="1"/>
      <w:numFmt w:val="bullet"/>
      <w:lvlText w:val="•"/>
      <w:lvlJc w:val="left"/>
      <w:pPr>
        <w:tabs>
          <w:tab w:val="num" w:pos="2880"/>
        </w:tabs>
        <w:ind w:left="2880" w:hanging="360"/>
      </w:pPr>
      <w:rPr>
        <w:rFonts w:ascii="Arial" w:hAnsi="Arial" w:hint="default"/>
      </w:rPr>
    </w:lvl>
    <w:lvl w:ilvl="4" w:tplc="7E32C984" w:tentative="1">
      <w:start w:val="1"/>
      <w:numFmt w:val="bullet"/>
      <w:lvlText w:val="•"/>
      <w:lvlJc w:val="left"/>
      <w:pPr>
        <w:tabs>
          <w:tab w:val="num" w:pos="3600"/>
        </w:tabs>
        <w:ind w:left="3600" w:hanging="360"/>
      </w:pPr>
      <w:rPr>
        <w:rFonts w:ascii="Arial" w:hAnsi="Arial" w:hint="default"/>
      </w:rPr>
    </w:lvl>
    <w:lvl w:ilvl="5" w:tplc="79CCE8F2" w:tentative="1">
      <w:start w:val="1"/>
      <w:numFmt w:val="bullet"/>
      <w:lvlText w:val="•"/>
      <w:lvlJc w:val="left"/>
      <w:pPr>
        <w:tabs>
          <w:tab w:val="num" w:pos="4320"/>
        </w:tabs>
        <w:ind w:left="4320" w:hanging="360"/>
      </w:pPr>
      <w:rPr>
        <w:rFonts w:ascii="Arial" w:hAnsi="Arial" w:hint="default"/>
      </w:rPr>
    </w:lvl>
    <w:lvl w:ilvl="6" w:tplc="3342DFE0" w:tentative="1">
      <w:start w:val="1"/>
      <w:numFmt w:val="bullet"/>
      <w:lvlText w:val="•"/>
      <w:lvlJc w:val="left"/>
      <w:pPr>
        <w:tabs>
          <w:tab w:val="num" w:pos="5040"/>
        </w:tabs>
        <w:ind w:left="5040" w:hanging="360"/>
      </w:pPr>
      <w:rPr>
        <w:rFonts w:ascii="Arial" w:hAnsi="Arial" w:hint="default"/>
      </w:rPr>
    </w:lvl>
    <w:lvl w:ilvl="7" w:tplc="0F64F314" w:tentative="1">
      <w:start w:val="1"/>
      <w:numFmt w:val="bullet"/>
      <w:lvlText w:val="•"/>
      <w:lvlJc w:val="left"/>
      <w:pPr>
        <w:tabs>
          <w:tab w:val="num" w:pos="5760"/>
        </w:tabs>
        <w:ind w:left="5760" w:hanging="360"/>
      </w:pPr>
      <w:rPr>
        <w:rFonts w:ascii="Arial" w:hAnsi="Arial" w:hint="default"/>
      </w:rPr>
    </w:lvl>
    <w:lvl w:ilvl="8" w:tplc="C8143CAA" w:tentative="1">
      <w:start w:val="1"/>
      <w:numFmt w:val="bullet"/>
      <w:lvlText w:val="•"/>
      <w:lvlJc w:val="left"/>
      <w:pPr>
        <w:tabs>
          <w:tab w:val="num" w:pos="6480"/>
        </w:tabs>
        <w:ind w:left="6480" w:hanging="360"/>
      </w:pPr>
      <w:rPr>
        <w:rFonts w:ascii="Arial" w:hAnsi="Arial" w:hint="default"/>
      </w:rPr>
    </w:lvl>
  </w:abstractNum>
  <w:abstractNum w:abstractNumId="23">
    <w:nsid w:val="748567CE"/>
    <w:multiLevelType w:val="hybridMultilevel"/>
    <w:tmpl w:val="47DE6B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7F4145F1"/>
    <w:multiLevelType w:val="hybridMultilevel"/>
    <w:tmpl w:val="D90E77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2"/>
  </w:num>
  <w:num w:numId="2">
    <w:abstractNumId w:val="2"/>
  </w:num>
  <w:num w:numId="3">
    <w:abstractNumId w:val="10"/>
  </w:num>
  <w:num w:numId="4">
    <w:abstractNumId w:val="14"/>
  </w:num>
  <w:num w:numId="5">
    <w:abstractNumId w:val="22"/>
  </w:num>
  <w:num w:numId="6">
    <w:abstractNumId w:val="13"/>
  </w:num>
  <w:num w:numId="7">
    <w:abstractNumId w:val="3"/>
  </w:num>
  <w:num w:numId="8">
    <w:abstractNumId w:val="15"/>
  </w:num>
  <w:num w:numId="9">
    <w:abstractNumId w:val="21"/>
  </w:num>
  <w:num w:numId="10">
    <w:abstractNumId w:val="7"/>
  </w:num>
  <w:num w:numId="11">
    <w:abstractNumId w:val="4"/>
  </w:num>
  <w:num w:numId="12">
    <w:abstractNumId w:val="24"/>
  </w:num>
  <w:num w:numId="13">
    <w:abstractNumId w:val="19"/>
  </w:num>
  <w:num w:numId="14">
    <w:abstractNumId w:val="1"/>
  </w:num>
  <w:num w:numId="15">
    <w:abstractNumId w:val="9"/>
  </w:num>
  <w:num w:numId="16">
    <w:abstractNumId w:val="8"/>
  </w:num>
  <w:num w:numId="17">
    <w:abstractNumId w:val="11"/>
  </w:num>
  <w:num w:numId="18">
    <w:abstractNumId w:val="16"/>
  </w:num>
  <w:num w:numId="19">
    <w:abstractNumId w:val="17"/>
  </w:num>
  <w:num w:numId="20">
    <w:abstractNumId w:val="6"/>
  </w:num>
  <w:num w:numId="21">
    <w:abstractNumId w:val="0"/>
  </w:num>
  <w:num w:numId="22">
    <w:abstractNumId w:val="5"/>
  </w:num>
  <w:num w:numId="23">
    <w:abstractNumId w:val="23"/>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8C"/>
    <w:rsid w:val="00004A17"/>
    <w:rsid w:val="000C2E59"/>
    <w:rsid w:val="00166F67"/>
    <w:rsid w:val="001A6640"/>
    <w:rsid w:val="001C2A0A"/>
    <w:rsid w:val="00202DFE"/>
    <w:rsid w:val="00245C5A"/>
    <w:rsid w:val="00291F36"/>
    <w:rsid w:val="002D5575"/>
    <w:rsid w:val="002E54C1"/>
    <w:rsid w:val="00353ADB"/>
    <w:rsid w:val="003649E9"/>
    <w:rsid w:val="00380F9D"/>
    <w:rsid w:val="006101C1"/>
    <w:rsid w:val="00653D1F"/>
    <w:rsid w:val="00655763"/>
    <w:rsid w:val="00660A79"/>
    <w:rsid w:val="00680D85"/>
    <w:rsid w:val="00721C6A"/>
    <w:rsid w:val="00722110"/>
    <w:rsid w:val="00750918"/>
    <w:rsid w:val="008916CD"/>
    <w:rsid w:val="009A37F4"/>
    <w:rsid w:val="009C6CCE"/>
    <w:rsid w:val="00A2244D"/>
    <w:rsid w:val="00A468A5"/>
    <w:rsid w:val="00A63166"/>
    <w:rsid w:val="00AB41FE"/>
    <w:rsid w:val="00B11294"/>
    <w:rsid w:val="00B322B9"/>
    <w:rsid w:val="00B85D3E"/>
    <w:rsid w:val="00B92386"/>
    <w:rsid w:val="00BB438C"/>
    <w:rsid w:val="00BE6EE1"/>
    <w:rsid w:val="00C20F2A"/>
    <w:rsid w:val="00CD5010"/>
    <w:rsid w:val="00DF1A50"/>
    <w:rsid w:val="00E415DD"/>
    <w:rsid w:val="00E438C2"/>
    <w:rsid w:val="00FA6B14"/>
    <w:rsid w:val="00FB3C74"/>
    <w:rsid w:val="00FB4C48"/>
    <w:rsid w:val="00FE54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438C"/>
    <w:pPr>
      <w:spacing w:after="0" w:line="240" w:lineRule="auto"/>
    </w:pPr>
  </w:style>
  <w:style w:type="paragraph" w:styleId="Encabezado">
    <w:name w:val="header"/>
    <w:basedOn w:val="Normal"/>
    <w:link w:val="EncabezadoCar"/>
    <w:uiPriority w:val="99"/>
    <w:unhideWhenUsed/>
    <w:rsid w:val="002E5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4C1"/>
  </w:style>
  <w:style w:type="paragraph" w:styleId="Piedepgina">
    <w:name w:val="footer"/>
    <w:basedOn w:val="Normal"/>
    <w:link w:val="PiedepginaCar"/>
    <w:uiPriority w:val="99"/>
    <w:unhideWhenUsed/>
    <w:rsid w:val="002E5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C1"/>
  </w:style>
  <w:style w:type="paragraph" w:styleId="NormalWeb">
    <w:name w:val="Normal (Web)"/>
    <w:basedOn w:val="Normal"/>
    <w:uiPriority w:val="99"/>
    <w:semiHidden/>
    <w:unhideWhenUsed/>
    <w:rsid w:val="00BE6EE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245C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C5A"/>
    <w:rPr>
      <w:rFonts w:ascii="Tahoma" w:hAnsi="Tahoma" w:cs="Tahoma"/>
      <w:sz w:val="16"/>
      <w:szCs w:val="16"/>
    </w:rPr>
  </w:style>
  <w:style w:type="table" w:styleId="Tablaconcuadrcula">
    <w:name w:val="Table Grid"/>
    <w:basedOn w:val="Tablanormal"/>
    <w:uiPriority w:val="59"/>
    <w:rsid w:val="00A2244D"/>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244D"/>
    <w:pPr>
      <w:spacing w:after="200" w:line="276" w:lineRule="auto"/>
      <w:ind w:left="720"/>
      <w:contextualSpacing/>
    </w:pPr>
    <w:rPr>
      <w:lang w:val="es-AR"/>
    </w:rPr>
  </w:style>
  <w:style w:type="character" w:styleId="Hipervnculo">
    <w:name w:val="Hyperlink"/>
    <w:basedOn w:val="Fuentedeprrafopredeter"/>
    <w:uiPriority w:val="99"/>
    <w:semiHidden/>
    <w:unhideWhenUsed/>
    <w:rsid w:val="00C20F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438C"/>
    <w:pPr>
      <w:spacing w:after="0" w:line="240" w:lineRule="auto"/>
    </w:pPr>
  </w:style>
  <w:style w:type="paragraph" w:styleId="Encabezado">
    <w:name w:val="header"/>
    <w:basedOn w:val="Normal"/>
    <w:link w:val="EncabezadoCar"/>
    <w:uiPriority w:val="99"/>
    <w:unhideWhenUsed/>
    <w:rsid w:val="002E5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4C1"/>
  </w:style>
  <w:style w:type="paragraph" w:styleId="Piedepgina">
    <w:name w:val="footer"/>
    <w:basedOn w:val="Normal"/>
    <w:link w:val="PiedepginaCar"/>
    <w:uiPriority w:val="99"/>
    <w:unhideWhenUsed/>
    <w:rsid w:val="002E5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C1"/>
  </w:style>
  <w:style w:type="paragraph" w:styleId="NormalWeb">
    <w:name w:val="Normal (Web)"/>
    <w:basedOn w:val="Normal"/>
    <w:uiPriority w:val="99"/>
    <w:semiHidden/>
    <w:unhideWhenUsed/>
    <w:rsid w:val="00BE6EE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245C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C5A"/>
    <w:rPr>
      <w:rFonts w:ascii="Tahoma" w:hAnsi="Tahoma" w:cs="Tahoma"/>
      <w:sz w:val="16"/>
      <w:szCs w:val="16"/>
    </w:rPr>
  </w:style>
  <w:style w:type="table" w:styleId="Tablaconcuadrcula">
    <w:name w:val="Table Grid"/>
    <w:basedOn w:val="Tablanormal"/>
    <w:uiPriority w:val="59"/>
    <w:rsid w:val="00A2244D"/>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244D"/>
    <w:pPr>
      <w:spacing w:after="200" w:line="276" w:lineRule="auto"/>
      <w:ind w:left="720"/>
      <w:contextualSpacing/>
    </w:pPr>
    <w:rPr>
      <w:lang w:val="es-AR"/>
    </w:rPr>
  </w:style>
  <w:style w:type="character" w:styleId="Hipervnculo">
    <w:name w:val="Hyperlink"/>
    <w:basedOn w:val="Fuentedeprrafopredeter"/>
    <w:uiPriority w:val="99"/>
    <w:semiHidden/>
    <w:unhideWhenUsed/>
    <w:rsid w:val="00C20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037">
      <w:bodyDiv w:val="1"/>
      <w:marLeft w:val="0"/>
      <w:marRight w:val="0"/>
      <w:marTop w:val="0"/>
      <w:marBottom w:val="0"/>
      <w:divBdr>
        <w:top w:val="none" w:sz="0" w:space="0" w:color="auto"/>
        <w:left w:val="none" w:sz="0" w:space="0" w:color="auto"/>
        <w:bottom w:val="none" w:sz="0" w:space="0" w:color="auto"/>
        <w:right w:val="none" w:sz="0" w:space="0" w:color="auto"/>
      </w:divBdr>
    </w:div>
    <w:div w:id="580943809">
      <w:bodyDiv w:val="1"/>
      <w:marLeft w:val="0"/>
      <w:marRight w:val="0"/>
      <w:marTop w:val="0"/>
      <w:marBottom w:val="0"/>
      <w:divBdr>
        <w:top w:val="none" w:sz="0" w:space="0" w:color="auto"/>
        <w:left w:val="none" w:sz="0" w:space="0" w:color="auto"/>
        <w:bottom w:val="none" w:sz="0" w:space="0" w:color="auto"/>
        <w:right w:val="none" w:sz="0" w:space="0" w:color="auto"/>
      </w:divBdr>
      <w:divsChild>
        <w:div w:id="254554139">
          <w:marLeft w:val="360"/>
          <w:marRight w:val="0"/>
          <w:marTop w:val="200"/>
          <w:marBottom w:val="0"/>
          <w:divBdr>
            <w:top w:val="none" w:sz="0" w:space="0" w:color="auto"/>
            <w:left w:val="none" w:sz="0" w:space="0" w:color="auto"/>
            <w:bottom w:val="none" w:sz="0" w:space="0" w:color="auto"/>
            <w:right w:val="none" w:sz="0" w:space="0" w:color="auto"/>
          </w:divBdr>
        </w:div>
        <w:div w:id="1219124923">
          <w:marLeft w:val="360"/>
          <w:marRight w:val="0"/>
          <w:marTop w:val="200"/>
          <w:marBottom w:val="0"/>
          <w:divBdr>
            <w:top w:val="none" w:sz="0" w:space="0" w:color="auto"/>
            <w:left w:val="none" w:sz="0" w:space="0" w:color="auto"/>
            <w:bottom w:val="none" w:sz="0" w:space="0" w:color="auto"/>
            <w:right w:val="none" w:sz="0" w:space="0" w:color="auto"/>
          </w:divBdr>
        </w:div>
        <w:div w:id="2049722469">
          <w:marLeft w:val="360"/>
          <w:marRight w:val="0"/>
          <w:marTop w:val="200"/>
          <w:marBottom w:val="0"/>
          <w:divBdr>
            <w:top w:val="none" w:sz="0" w:space="0" w:color="auto"/>
            <w:left w:val="none" w:sz="0" w:space="0" w:color="auto"/>
            <w:bottom w:val="none" w:sz="0" w:space="0" w:color="auto"/>
            <w:right w:val="none" w:sz="0" w:space="0" w:color="auto"/>
          </w:divBdr>
        </w:div>
        <w:div w:id="653920947">
          <w:marLeft w:val="360"/>
          <w:marRight w:val="0"/>
          <w:marTop w:val="200"/>
          <w:marBottom w:val="0"/>
          <w:divBdr>
            <w:top w:val="none" w:sz="0" w:space="0" w:color="auto"/>
            <w:left w:val="none" w:sz="0" w:space="0" w:color="auto"/>
            <w:bottom w:val="none" w:sz="0" w:space="0" w:color="auto"/>
            <w:right w:val="none" w:sz="0" w:space="0" w:color="auto"/>
          </w:divBdr>
        </w:div>
        <w:div w:id="1234003422">
          <w:marLeft w:val="360"/>
          <w:marRight w:val="0"/>
          <w:marTop w:val="200"/>
          <w:marBottom w:val="0"/>
          <w:divBdr>
            <w:top w:val="none" w:sz="0" w:space="0" w:color="auto"/>
            <w:left w:val="none" w:sz="0" w:space="0" w:color="auto"/>
            <w:bottom w:val="none" w:sz="0" w:space="0" w:color="auto"/>
            <w:right w:val="none" w:sz="0" w:space="0" w:color="auto"/>
          </w:divBdr>
        </w:div>
      </w:divsChild>
    </w:div>
    <w:div w:id="829255476">
      <w:bodyDiv w:val="1"/>
      <w:marLeft w:val="0"/>
      <w:marRight w:val="0"/>
      <w:marTop w:val="0"/>
      <w:marBottom w:val="0"/>
      <w:divBdr>
        <w:top w:val="none" w:sz="0" w:space="0" w:color="auto"/>
        <w:left w:val="none" w:sz="0" w:space="0" w:color="auto"/>
        <w:bottom w:val="none" w:sz="0" w:space="0" w:color="auto"/>
        <w:right w:val="none" w:sz="0" w:space="0" w:color="auto"/>
      </w:divBdr>
      <w:divsChild>
        <w:div w:id="694426761">
          <w:marLeft w:val="360"/>
          <w:marRight w:val="0"/>
          <w:marTop w:val="200"/>
          <w:marBottom w:val="0"/>
          <w:divBdr>
            <w:top w:val="none" w:sz="0" w:space="0" w:color="auto"/>
            <w:left w:val="none" w:sz="0" w:space="0" w:color="auto"/>
            <w:bottom w:val="none" w:sz="0" w:space="0" w:color="auto"/>
            <w:right w:val="none" w:sz="0" w:space="0" w:color="auto"/>
          </w:divBdr>
        </w:div>
      </w:divsChild>
    </w:div>
    <w:div w:id="173350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tiopolis.com/que-es-proceso-administrativo/" TargetMode="External"/><Relationship Id="rId13" Type="http://schemas.openxmlformats.org/officeDocument/2006/relationships/image" Target="media/image3.jpeg"/><Relationship Id="rId18" Type="http://schemas.microsoft.com/office/2007/relationships/hdphoto" Target="media/hdphoto5.wdp"/><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19" Type="http://schemas.openxmlformats.org/officeDocument/2006/relationships/hyperlink" Target="https://www.gestiopolis.com/conocimientos-necesarios-para-un-correcto-control-de-la-gestion-empresarial/"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3.wd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1724</Words>
  <Characters>9485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 04</dc:creator>
  <cp:lastModifiedBy>antonio_avendano@hotmail.com</cp:lastModifiedBy>
  <cp:revision>7</cp:revision>
  <dcterms:created xsi:type="dcterms:W3CDTF">2020-11-12T21:51:00Z</dcterms:created>
  <dcterms:modified xsi:type="dcterms:W3CDTF">2020-11-14T18:35:00Z</dcterms:modified>
</cp:coreProperties>
</file>