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DEF" w:rsidRDefault="00565DEF" w:rsidP="00565DEF">
      <w:pPr>
        <w:spacing w:after="0" w:line="240" w:lineRule="auto"/>
        <w:jc w:val="both"/>
        <w:rPr>
          <w:rFonts w:ascii="Arial" w:eastAsia="Arial" w:hAnsi="Arial" w:cs="Arial"/>
          <w:sz w:val="18"/>
          <w:szCs w:val="18"/>
        </w:rPr>
      </w:pPr>
      <w:r>
        <w:rPr>
          <w:rFonts w:ascii="Arial" w:eastAsia="Arial" w:hAnsi="Arial" w:cs="Arial"/>
          <w:sz w:val="18"/>
          <w:szCs w:val="18"/>
        </w:rPr>
        <w:t>Colegio Nuestra Señora María Inmaculada del Bosque</w:t>
      </w:r>
      <w:r>
        <w:rPr>
          <w:noProof/>
        </w:rPr>
        <w:drawing>
          <wp:anchor distT="0" distB="0" distL="114300" distR="114300" simplePos="0" relativeHeight="251659264" behindDoc="0" locked="0" layoutInCell="1" hidden="0" allowOverlap="1" wp14:anchorId="63C5A069" wp14:editId="2FA7B54F">
            <wp:simplePos x="0" y="0"/>
            <wp:positionH relativeFrom="column">
              <wp:posOffset>-123824</wp:posOffset>
            </wp:positionH>
            <wp:positionV relativeFrom="paragraph">
              <wp:posOffset>-95249</wp:posOffset>
            </wp:positionV>
            <wp:extent cx="676910" cy="690880"/>
            <wp:effectExtent l="0" t="0" r="0" b="0"/>
            <wp:wrapSquare wrapText="bothSides" distT="0" distB="0" distL="114300" distR="114300"/>
            <wp:docPr id="1" name="image1.jpg" descr="_2"/>
            <wp:cNvGraphicFramePr/>
            <a:graphic xmlns:a="http://schemas.openxmlformats.org/drawingml/2006/main">
              <a:graphicData uri="http://schemas.openxmlformats.org/drawingml/2006/picture">
                <pic:pic xmlns:pic="http://schemas.openxmlformats.org/drawingml/2006/picture">
                  <pic:nvPicPr>
                    <pic:cNvPr id="0" name="image1.jpg" descr="_2"/>
                    <pic:cNvPicPr preferRelativeResize="0"/>
                  </pic:nvPicPr>
                  <pic:blipFill>
                    <a:blip r:embed="rId8"/>
                    <a:srcRect/>
                    <a:stretch>
                      <a:fillRect/>
                    </a:stretch>
                  </pic:blipFill>
                  <pic:spPr>
                    <a:xfrm>
                      <a:off x="0" y="0"/>
                      <a:ext cx="676910" cy="690880"/>
                    </a:xfrm>
                    <a:prstGeom prst="rect">
                      <a:avLst/>
                    </a:prstGeom>
                    <a:ln/>
                  </pic:spPr>
                </pic:pic>
              </a:graphicData>
            </a:graphic>
          </wp:anchor>
        </w:drawing>
      </w:r>
    </w:p>
    <w:p w:rsidR="00565DEF" w:rsidRDefault="00565DEF" w:rsidP="00565DEF">
      <w:pPr>
        <w:spacing w:after="0" w:line="240" w:lineRule="auto"/>
        <w:jc w:val="both"/>
        <w:rPr>
          <w:rFonts w:ascii="Arial" w:eastAsia="Arial" w:hAnsi="Arial" w:cs="Arial"/>
          <w:sz w:val="18"/>
          <w:szCs w:val="18"/>
        </w:rPr>
      </w:pPr>
      <w:r>
        <w:rPr>
          <w:rFonts w:ascii="Arial" w:eastAsia="Arial" w:hAnsi="Arial" w:cs="Arial"/>
          <w:sz w:val="18"/>
          <w:szCs w:val="18"/>
        </w:rPr>
        <w:t>Departamento de Lengua y Literatura</w:t>
      </w:r>
    </w:p>
    <w:p w:rsidR="00861DBF" w:rsidRPr="00BC0448" w:rsidRDefault="00861DBF" w:rsidP="00861DBF">
      <w:pPr>
        <w:tabs>
          <w:tab w:val="left" w:pos="2299"/>
        </w:tabs>
        <w:spacing w:after="0" w:line="240" w:lineRule="auto"/>
        <w:jc w:val="both"/>
        <w:rPr>
          <w:rFonts w:ascii="Arial" w:eastAsia="Arial" w:hAnsi="Arial" w:cs="Arial"/>
          <w:sz w:val="18"/>
          <w:szCs w:val="18"/>
        </w:rPr>
      </w:pPr>
      <w:r>
        <w:rPr>
          <w:rFonts w:ascii="Arial" w:eastAsia="Arial" w:hAnsi="Arial" w:cs="Arial"/>
          <w:sz w:val="18"/>
          <w:szCs w:val="18"/>
        </w:rPr>
        <w:t xml:space="preserve">Profesora </w:t>
      </w:r>
      <w:proofErr w:type="spellStart"/>
      <w:r>
        <w:rPr>
          <w:rFonts w:ascii="Arial" w:eastAsia="Arial" w:hAnsi="Arial" w:cs="Arial"/>
          <w:sz w:val="18"/>
          <w:szCs w:val="18"/>
        </w:rPr>
        <w:t>Giannina</w:t>
      </w:r>
      <w:proofErr w:type="spellEnd"/>
      <w:r>
        <w:rPr>
          <w:rFonts w:ascii="Arial" w:eastAsia="Arial" w:hAnsi="Arial" w:cs="Arial"/>
          <w:sz w:val="18"/>
          <w:szCs w:val="18"/>
        </w:rPr>
        <w:t xml:space="preserve"> </w:t>
      </w:r>
      <w:proofErr w:type="spellStart"/>
      <w:r>
        <w:rPr>
          <w:rFonts w:ascii="Arial" w:eastAsia="Arial" w:hAnsi="Arial" w:cs="Arial"/>
          <w:sz w:val="18"/>
          <w:szCs w:val="18"/>
        </w:rPr>
        <w:t>Magnani</w:t>
      </w:r>
      <w:proofErr w:type="spellEnd"/>
    </w:p>
    <w:p w:rsidR="00565DEF" w:rsidRDefault="00565DEF" w:rsidP="00565DEF">
      <w:pPr>
        <w:tabs>
          <w:tab w:val="left" w:pos="2299"/>
        </w:tabs>
        <w:spacing w:after="0" w:line="240" w:lineRule="auto"/>
        <w:jc w:val="both"/>
        <w:rPr>
          <w:rFonts w:ascii="Arial" w:eastAsia="Arial" w:hAnsi="Arial" w:cs="Arial"/>
          <w:sz w:val="18"/>
          <w:szCs w:val="18"/>
        </w:rPr>
      </w:pPr>
      <w:r>
        <w:rPr>
          <w:rFonts w:ascii="Arial" w:eastAsia="Arial" w:hAnsi="Arial" w:cs="Arial"/>
          <w:sz w:val="18"/>
          <w:szCs w:val="18"/>
        </w:rPr>
        <w:t>NM3/ Literatura</w:t>
      </w:r>
    </w:p>
    <w:p w:rsidR="00565DEF" w:rsidRPr="00E36C9B" w:rsidRDefault="00565DEF" w:rsidP="00565DEF">
      <w:pPr>
        <w:spacing w:after="0"/>
        <w:rPr>
          <w:rFonts w:ascii="Arial" w:hAnsi="Arial" w:cs="Arial"/>
        </w:rPr>
      </w:pPr>
    </w:p>
    <w:p w:rsidR="00565DEF" w:rsidRDefault="00751CD0" w:rsidP="00565DEF">
      <w:pPr>
        <w:spacing w:after="0"/>
        <w:jc w:val="center"/>
        <w:rPr>
          <w:rFonts w:ascii="Arial" w:hAnsi="Arial" w:cs="Arial"/>
          <w:b/>
        </w:rPr>
      </w:pPr>
      <w:r>
        <w:rPr>
          <w:rFonts w:ascii="Arial" w:hAnsi="Arial" w:cs="Arial"/>
          <w:b/>
        </w:rPr>
        <w:t>Guía N°9</w:t>
      </w:r>
    </w:p>
    <w:p w:rsidR="00751CD0" w:rsidRPr="00751CD0" w:rsidRDefault="00751CD0" w:rsidP="00565DEF">
      <w:pPr>
        <w:spacing w:after="0"/>
        <w:jc w:val="center"/>
        <w:rPr>
          <w:rFonts w:ascii="Arial" w:hAnsi="Arial" w:cs="Arial"/>
          <w:b/>
          <w:i/>
        </w:rPr>
      </w:pPr>
      <w:r w:rsidRPr="00751CD0">
        <w:rPr>
          <w:rFonts w:ascii="Arial" w:hAnsi="Arial" w:cs="Arial"/>
          <w:b/>
          <w:i/>
        </w:rPr>
        <w:t xml:space="preserve">El texto literario </w:t>
      </w:r>
    </w:p>
    <w:p w:rsidR="00565DEF" w:rsidRDefault="00565DEF" w:rsidP="00565DEF">
      <w:pPr>
        <w:tabs>
          <w:tab w:val="left" w:pos="142"/>
          <w:tab w:val="left" w:pos="308"/>
        </w:tabs>
        <w:spacing w:after="0"/>
        <w:jc w:val="both"/>
        <w:rPr>
          <w:rFonts w:ascii="Arial" w:eastAsiaTheme="minorEastAsia" w:hAnsi="Arial" w:cs="Arial"/>
          <w:sz w:val="20"/>
          <w:szCs w:val="20"/>
          <w:lang w:eastAsia="es-ES"/>
        </w:rPr>
      </w:pPr>
      <w:r>
        <w:rPr>
          <w:rFonts w:ascii="Arial" w:eastAsiaTheme="minorEastAsia" w:hAnsi="Arial" w:cs="Arial"/>
          <w:sz w:val="20"/>
          <w:szCs w:val="20"/>
          <w:lang w:eastAsia="es-ES"/>
        </w:rPr>
        <w:t>Nombre: ____________________________________________________________Curso_______</w:t>
      </w:r>
    </w:p>
    <w:p w:rsidR="00565DEF" w:rsidRDefault="00565DEF" w:rsidP="00565DEF">
      <w:pPr>
        <w:tabs>
          <w:tab w:val="left" w:pos="142"/>
          <w:tab w:val="left" w:pos="308"/>
        </w:tabs>
        <w:spacing w:after="0"/>
        <w:jc w:val="both"/>
        <w:rPr>
          <w:rFonts w:ascii="Arial" w:eastAsiaTheme="minorEastAsia" w:hAnsi="Arial" w:cs="Arial"/>
          <w:sz w:val="20"/>
          <w:szCs w:val="20"/>
          <w:lang w:eastAsia="es-ES"/>
        </w:rPr>
      </w:pPr>
    </w:p>
    <w:tbl>
      <w:tblPr>
        <w:tblStyle w:val="Tablaconcuadrcula"/>
        <w:tblW w:w="0" w:type="auto"/>
        <w:tblInd w:w="108" w:type="dxa"/>
        <w:tblLook w:val="04A0" w:firstRow="1" w:lastRow="0" w:firstColumn="1" w:lastColumn="0" w:noHBand="0" w:noVBand="1"/>
      </w:tblPr>
      <w:tblGrid>
        <w:gridCol w:w="8946"/>
      </w:tblGrid>
      <w:tr w:rsidR="00565DEF" w:rsidRPr="003F3245" w:rsidTr="003F3245">
        <w:tc>
          <w:tcPr>
            <w:tcW w:w="8946" w:type="dxa"/>
          </w:tcPr>
          <w:p w:rsidR="00565DEF" w:rsidRPr="003F3245" w:rsidRDefault="00565DEF" w:rsidP="00861DBF">
            <w:pPr>
              <w:spacing w:line="276" w:lineRule="auto"/>
              <w:ind w:left="-142" w:right="15" w:firstLine="142"/>
              <w:jc w:val="both"/>
              <w:rPr>
                <w:rFonts w:ascii="Arial" w:hAnsi="Arial" w:cs="Arial"/>
                <w:sz w:val="19"/>
                <w:szCs w:val="19"/>
              </w:rPr>
            </w:pPr>
            <w:r w:rsidRPr="003F3245">
              <w:rPr>
                <w:rFonts w:ascii="Arial" w:hAnsi="Arial" w:cs="Arial"/>
                <w:b/>
                <w:sz w:val="19"/>
                <w:szCs w:val="19"/>
                <w:u w:val="single"/>
              </w:rPr>
              <w:t>Objetivos de Aprendizaje</w:t>
            </w:r>
            <w:r w:rsidRPr="003F3245">
              <w:rPr>
                <w:rFonts w:ascii="Arial" w:hAnsi="Arial" w:cs="Arial"/>
                <w:b/>
                <w:sz w:val="19"/>
                <w:szCs w:val="19"/>
              </w:rPr>
              <w:t>:</w:t>
            </w:r>
            <w:r w:rsidRPr="003F3245">
              <w:rPr>
                <w:rFonts w:ascii="Arial" w:hAnsi="Arial" w:cs="Arial"/>
                <w:sz w:val="19"/>
                <w:szCs w:val="19"/>
              </w:rPr>
              <w:t xml:space="preserve"> </w:t>
            </w:r>
          </w:p>
          <w:p w:rsidR="00565DEF" w:rsidRPr="003F3245" w:rsidRDefault="00565DEF" w:rsidP="00861DBF">
            <w:pPr>
              <w:pStyle w:val="Prrafodelista"/>
              <w:numPr>
                <w:ilvl w:val="0"/>
                <w:numId w:val="3"/>
              </w:numPr>
              <w:ind w:right="15"/>
              <w:jc w:val="both"/>
              <w:rPr>
                <w:rFonts w:ascii="Arial" w:hAnsi="Arial" w:cs="Arial"/>
                <w:sz w:val="19"/>
                <w:szCs w:val="19"/>
              </w:rPr>
            </w:pPr>
            <w:r w:rsidRPr="003F3245">
              <w:rPr>
                <w:rFonts w:ascii="Arial" w:hAnsi="Arial" w:cs="Arial"/>
                <w:sz w:val="19"/>
                <w:szCs w:val="19"/>
                <w:lang w:val="es-ES"/>
              </w:rPr>
              <w:t xml:space="preserve">OA 1. Producir diversos géneros escritos y audiovisuales para desarrollar y comunicar sus interpretaciones de las obras leídas o vistas. </w:t>
            </w:r>
          </w:p>
          <w:p w:rsidR="00565DEF" w:rsidRPr="003F3245" w:rsidRDefault="00565DEF" w:rsidP="00861DBF">
            <w:pPr>
              <w:pStyle w:val="Prrafodelista"/>
              <w:numPr>
                <w:ilvl w:val="0"/>
                <w:numId w:val="3"/>
              </w:numPr>
              <w:ind w:right="15"/>
              <w:jc w:val="both"/>
              <w:rPr>
                <w:rFonts w:ascii="Arial" w:hAnsi="Arial" w:cs="Arial"/>
                <w:sz w:val="19"/>
                <w:szCs w:val="19"/>
              </w:rPr>
            </w:pPr>
            <w:r w:rsidRPr="003F3245">
              <w:rPr>
                <w:rFonts w:ascii="Arial" w:hAnsi="Arial" w:cs="Arial"/>
                <w:sz w:val="19"/>
                <w:szCs w:val="19"/>
                <w:lang w:val="es-ES"/>
              </w:rPr>
              <w:t xml:space="preserve">OA 6. Producir textos y otras producciones que den cuenta de sus reflexiones sobre sí mismos y </w:t>
            </w:r>
            <w:proofErr w:type="gramStart"/>
            <w:r w:rsidRPr="003F3245">
              <w:rPr>
                <w:rFonts w:ascii="Arial" w:hAnsi="Arial" w:cs="Arial"/>
                <w:sz w:val="19"/>
                <w:szCs w:val="19"/>
                <w:lang w:val="es-ES"/>
              </w:rPr>
              <w:t>sobre diversas temáticas</w:t>
            </w:r>
            <w:proofErr w:type="gramEnd"/>
            <w:r w:rsidRPr="003F3245">
              <w:rPr>
                <w:rFonts w:ascii="Arial" w:hAnsi="Arial" w:cs="Arial"/>
                <w:sz w:val="19"/>
                <w:szCs w:val="19"/>
                <w:lang w:val="es-ES"/>
              </w:rPr>
              <w:t xml:space="preserve"> del mundo y del ser humano, surgidas de las interpretaciones de las obras leídas, de sus trayectorias de lectura personales y de los criterios de selección para estas.</w:t>
            </w:r>
          </w:p>
          <w:p w:rsidR="003F3245" w:rsidRPr="003F3245" w:rsidRDefault="003F3245" w:rsidP="003F3245">
            <w:pPr>
              <w:pStyle w:val="NormalWeb"/>
              <w:spacing w:before="0" w:beforeAutospacing="0" w:after="0" w:afterAutospacing="0"/>
              <w:ind w:right="15"/>
              <w:jc w:val="both"/>
              <w:rPr>
                <w:rFonts w:ascii="Arial" w:hAnsi="Arial" w:cs="Arial"/>
                <w:sz w:val="19"/>
                <w:szCs w:val="19"/>
              </w:rPr>
            </w:pPr>
            <w:r w:rsidRPr="003F3245">
              <w:rPr>
                <w:rFonts w:ascii="Arial" w:hAnsi="Arial" w:cs="Arial"/>
                <w:b/>
                <w:bCs/>
                <w:color w:val="000000"/>
                <w:sz w:val="19"/>
                <w:szCs w:val="19"/>
                <w:u w:val="single"/>
              </w:rPr>
              <w:t>Instrucciones generales</w:t>
            </w:r>
            <w:r w:rsidRPr="003F3245">
              <w:rPr>
                <w:rFonts w:ascii="Arial" w:hAnsi="Arial" w:cs="Arial"/>
                <w:b/>
                <w:bCs/>
                <w:color w:val="000000"/>
                <w:sz w:val="19"/>
                <w:szCs w:val="19"/>
              </w:rPr>
              <w:t>: </w:t>
            </w:r>
          </w:p>
          <w:p w:rsidR="003F3245" w:rsidRDefault="003F3245" w:rsidP="003F3245">
            <w:pPr>
              <w:pStyle w:val="NormalWeb"/>
              <w:numPr>
                <w:ilvl w:val="0"/>
                <w:numId w:val="10"/>
              </w:numPr>
              <w:spacing w:before="0" w:beforeAutospacing="0" w:after="0" w:afterAutospacing="0"/>
              <w:ind w:left="360" w:right="15"/>
              <w:jc w:val="both"/>
              <w:textAlignment w:val="baseline"/>
              <w:rPr>
                <w:rFonts w:ascii="Arial" w:hAnsi="Arial" w:cs="Arial"/>
                <w:color w:val="000000"/>
                <w:sz w:val="19"/>
                <w:szCs w:val="19"/>
              </w:rPr>
            </w:pPr>
            <w:r w:rsidRPr="003F3245">
              <w:rPr>
                <w:rFonts w:ascii="Arial" w:hAnsi="Arial" w:cs="Arial"/>
                <w:color w:val="000000"/>
                <w:sz w:val="19"/>
                <w:szCs w:val="19"/>
              </w:rPr>
              <w:t xml:space="preserve">Lee atentamente esta guía y resuelve cada una de las actividades que aquí se proponen. Puedes imprimirla o simplemente </w:t>
            </w:r>
            <w:r w:rsidRPr="003F3245">
              <w:rPr>
                <w:rFonts w:ascii="Arial" w:hAnsi="Arial" w:cs="Arial"/>
                <w:color w:val="000000"/>
                <w:sz w:val="19"/>
                <w:szCs w:val="19"/>
                <w:u w:val="single"/>
              </w:rPr>
              <w:t>desarrollarla en una hoja anexa</w:t>
            </w:r>
            <w:r w:rsidRPr="003F3245">
              <w:rPr>
                <w:rFonts w:ascii="Arial" w:hAnsi="Arial" w:cs="Arial"/>
                <w:color w:val="000000"/>
                <w:sz w:val="19"/>
                <w:szCs w:val="19"/>
              </w:rPr>
              <w:t xml:space="preserve"> que luego podrás pegar en tu cuaderno En caso de necesitar impresión, contáctate con </w:t>
            </w:r>
            <w:hyperlink r:id="rId9" w:history="1">
              <w:r w:rsidRPr="003F3245">
                <w:rPr>
                  <w:rStyle w:val="Hipervnculo"/>
                  <w:rFonts w:ascii="Arial" w:hAnsi="Arial" w:cs="Arial"/>
                  <w:sz w:val="19"/>
                  <w:szCs w:val="19"/>
                </w:rPr>
                <w:t>liceonsmi.guias@gmail.com</w:t>
              </w:r>
            </w:hyperlink>
            <w:r w:rsidRPr="003F3245">
              <w:rPr>
                <w:rFonts w:ascii="Arial" w:hAnsi="Arial" w:cs="Arial"/>
                <w:color w:val="000000"/>
                <w:sz w:val="19"/>
                <w:szCs w:val="19"/>
              </w:rPr>
              <w:t>. </w:t>
            </w:r>
          </w:p>
          <w:p w:rsidR="003F3245" w:rsidRPr="003F3245" w:rsidRDefault="003F3245" w:rsidP="003F3245">
            <w:pPr>
              <w:pStyle w:val="NormalWeb"/>
              <w:numPr>
                <w:ilvl w:val="0"/>
                <w:numId w:val="10"/>
              </w:numPr>
              <w:spacing w:before="0" w:beforeAutospacing="0" w:after="0" w:afterAutospacing="0"/>
              <w:ind w:left="360" w:right="15"/>
              <w:jc w:val="both"/>
              <w:textAlignment w:val="baseline"/>
              <w:rPr>
                <w:rFonts w:ascii="Arial" w:hAnsi="Arial" w:cs="Arial"/>
                <w:color w:val="000000"/>
                <w:sz w:val="19"/>
                <w:szCs w:val="19"/>
              </w:rPr>
            </w:pPr>
            <w:r w:rsidRPr="003F3245">
              <w:rPr>
                <w:rFonts w:ascii="Arial" w:hAnsi="Arial" w:cs="Arial"/>
                <w:color w:val="000000"/>
                <w:sz w:val="19"/>
                <w:szCs w:val="19"/>
              </w:rPr>
              <w:t>Puedes enviar tus dudas a giannina.magnani@liceonsmariainmaculada.cl</w:t>
            </w:r>
          </w:p>
          <w:p w:rsidR="003F3245" w:rsidRPr="003F3245" w:rsidRDefault="003F3245" w:rsidP="003F3245">
            <w:pPr>
              <w:ind w:right="15"/>
              <w:rPr>
                <w:rFonts w:ascii="Arial" w:hAnsi="Arial" w:cs="Arial"/>
                <w:sz w:val="19"/>
                <w:szCs w:val="19"/>
              </w:rPr>
            </w:pPr>
          </w:p>
        </w:tc>
      </w:tr>
    </w:tbl>
    <w:p w:rsidR="00EA3047" w:rsidRDefault="00EA3047" w:rsidP="003F3245">
      <w:pPr>
        <w:spacing w:after="0"/>
        <w:jc w:val="both"/>
        <w:rPr>
          <w:rFonts w:ascii="Arial" w:hAnsi="Arial" w:cs="Arial"/>
          <w:color w:val="000000" w:themeColor="text1"/>
        </w:rPr>
      </w:pPr>
    </w:p>
    <w:p w:rsidR="003F3245" w:rsidRDefault="003F3245" w:rsidP="003F3245">
      <w:pPr>
        <w:spacing w:after="0"/>
        <w:jc w:val="both"/>
        <w:rPr>
          <w:rFonts w:ascii="Arial" w:hAnsi="Arial" w:cs="Arial"/>
          <w:color w:val="000000" w:themeColor="text1"/>
        </w:rPr>
      </w:pPr>
      <w:r>
        <w:rPr>
          <w:rFonts w:ascii="Arial" w:hAnsi="Arial" w:cs="Arial"/>
          <w:color w:val="000000" w:themeColor="text1"/>
        </w:rPr>
        <w:t>Lee y desarrolla la</w:t>
      </w:r>
      <w:r w:rsidR="00861DBF">
        <w:rPr>
          <w:rFonts w:ascii="Arial" w:hAnsi="Arial" w:cs="Arial"/>
          <w:color w:val="000000" w:themeColor="text1"/>
        </w:rPr>
        <w:t xml:space="preserve"> siguiente guía que será tratada</w:t>
      </w:r>
      <w:r>
        <w:rPr>
          <w:rFonts w:ascii="Arial" w:hAnsi="Arial" w:cs="Arial"/>
          <w:color w:val="000000" w:themeColor="text1"/>
        </w:rPr>
        <w:t xml:space="preserve"> durante la única tutoría que tendrá la asignatura</w:t>
      </w:r>
      <w:r w:rsidR="00861DBF">
        <w:rPr>
          <w:rFonts w:ascii="Arial" w:hAnsi="Arial" w:cs="Arial"/>
          <w:color w:val="000000" w:themeColor="text1"/>
        </w:rPr>
        <w:t xml:space="preserve"> (fecha y horario por definir)</w:t>
      </w:r>
      <w:r>
        <w:rPr>
          <w:rFonts w:ascii="Arial" w:hAnsi="Arial" w:cs="Arial"/>
          <w:color w:val="000000" w:themeColor="text1"/>
        </w:rPr>
        <w:t>, no olvides ir a anotando tus dudas y consultas.</w:t>
      </w:r>
    </w:p>
    <w:p w:rsidR="003F3245" w:rsidRDefault="003F3245" w:rsidP="003F3245">
      <w:pPr>
        <w:spacing w:after="0"/>
        <w:jc w:val="both"/>
        <w:rPr>
          <w:rFonts w:ascii="Arial" w:hAnsi="Arial" w:cs="Arial"/>
          <w:color w:val="000000" w:themeColor="text1"/>
        </w:rPr>
      </w:pPr>
    </w:p>
    <w:p w:rsidR="00751CD0" w:rsidRPr="005C6D49" w:rsidRDefault="00751CD0" w:rsidP="005C6D49">
      <w:pPr>
        <w:spacing w:after="0"/>
        <w:jc w:val="center"/>
        <w:rPr>
          <w:rFonts w:ascii="Arial" w:hAnsi="Arial" w:cs="Arial"/>
          <w:b/>
          <w:color w:val="000000" w:themeColor="text1"/>
        </w:rPr>
      </w:pPr>
      <w:r w:rsidRPr="005C6D49">
        <w:rPr>
          <w:rFonts w:ascii="Arial" w:hAnsi="Arial" w:cs="Arial"/>
          <w:b/>
          <w:color w:val="000000" w:themeColor="text1"/>
        </w:rPr>
        <w:t>Caract</w:t>
      </w:r>
      <w:r w:rsidR="005C6D49" w:rsidRPr="005C6D49">
        <w:rPr>
          <w:rFonts w:ascii="Arial" w:hAnsi="Arial" w:cs="Arial"/>
          <w:b/>
          <w:color w:val="000000" w:themeColor="text1"/>
        </w:rPr>
        <w:t>erísticas de un texto literario</w:t>
      </w:r>
    </w:p>
    <w:tbl>
      <w:tblPr>
        <w:tblStyle w:val="Tablaconcuadrcula"/>
        <w:tblpPr w:leftFromText="141" w:rightFromText="141" w:vertAnchor="text" w:horzAnchor="margin" w:tblpXSpec="right" w:tblpY="1615"/>
        <w:tblW w:w="0" w:type="auto"/>
        <w:tblLook w:val="04A0" w:firstRow="1" w:lastRow="0" w:firstColumn="1" w:lastColumn="0" w:noHBand="0" w:noVBand="1"/>
      </w:tblPr>
      <w:tblGrid>
        <w:gridCol w:w="2667"/>
      </w:tblGrid>
      <w:tr w:rsidR="005C6D49" w:rsidTr="00E86E7A">
        <w:trPr>
          <w:trHeight w:val="4105"/>
        </w:trPr>
        <w:tc>
          <w:tcPr>
            <w:tcW w:w="2667" w:type="dxa"/>
          </w:tcPr>
          <w:p w:rsidR="005C6D49" w:rsidRPr="005C6D49" w:rsidRDefault="005C6D49" w:rsidP="005C6D49">
            <w:pPr>
              <w:jc w:val="both"/>
              <w:rPr>
                <w:rFonts w:ascii="Arial" w:hAnsi="Arial" w:cs="Arial"/>
                <w:b/>
                <w:i/>
                <w:color w:val="000000" w:themeColor="text1"/>
                <w:sz w:val="19"/>
                <w:szCs w:val="19"/>
              </w:rPr>
            </w:pPr>
            <w:r w:rsidRPr="005C6D49">
              <w:rPr>
                <w:rFonts w:ascii="Arial" w:hAnsi="Arial" w:cs="Arial"/>
                <w:b/>
                <w:i/>
                <w:color w:val="000000" w:themeColor="text1"/>
                <w:sz w:val="19"/>
                <w:szCs w:val="19"/>
              </w:rPr>
              <w:t>Vocabulario:</w:t>
            </w:r>
          </w:p>
          <w:p w:rsidR="005C6D49" w:rsidRPr="005C6D49" w:rsidRDefault="005C6D49" w:rsidP="005C6D49">
            <w:pPr>
              <w:jc w:val="both"/>
              <w:rPr>
                <w:rFonts w:ascii="Arial" w:hAnsi="Arial" w:cs="Arial"/>
                <w:color w:val="000000" w:themeColor="text1"/>
                <w:sz w:val="19"/>
                <w:szCs w:val="19"/>
              </w:rPr>
            </w:pPr>
          </w:p>
          <w:p w:rsidR="005C6D49" w:rsidRPr="005C6D49" w:rsidRDefault="005C6D49" w:rsidP="005C6D49">
            <w:pPr>
              <w:jc w:val="both"/>
              <w:rPr>
                <w:rFonts w:ascii="Arial" w:hAnsi="Arial" w:cs="Arial"/>
                <w:color w:val="202124"/>
                <w:sz w:val="19"/>
                <w:szCs w:val="19"/>
                <w:shd w:val="clear" w:color="auto" w:fill="FFFFFF"/>
              </w:rPr>
            </w:pPr>
            <w:r w:rsidRPr="005C6D49">
              <w:rPr>
                <w:rFonts w:ascii="Arial" w:hAnsi="Arial" w:cs="Arial"/>
                <w:color w:val="000000" w:themeColor="text1"/>
                <w:sz w:val="19"/>
                <w:szCs w:val="19"/>
              </w:rPr>
              <w:t xml:space="preserve">- </w:t>
            </w:r>
            <w:r w:rsidRPr="002A643F">
              <w:rPr>
                <w:rFonts w:ascii="Arial" w:hAnsi="Arial" w:cs="Arial"/>
                <w:b/>
                <w:color w:val="000000" w:themeColor="text1"/>
                <w:sz w:val="19"/>
                <w:szCs w:val="19"/>
              </w:rPr>
              <w:t>Ambiguo</w:t>
            </w:r>
            <w:r w:rsidRPr="005C6D49">
              <w:rPr>
                <w:rFonts w:ascii="Arial" w:hAnsi="Arial" w:cs="Arial"/>
                <w:color w:val="000000" w:themeColor="text1"/>
                <w:sz w:val="19"/>
                <w:szCs w:val="19"/>
              </w:rPr>
              <w:t xml:space="preserve">: </w:t>
            </w:r>
            <w:r w:rsidRPr="005C6D49">
              <w:rPr>
                <w:rFonts w:ascii="Arial" w:hAnsi="Arial" w:cs="Arial"/>
                <w:color w:val="202124"/>
                <w:sz w:val="19"/>
                <w:szCs w:val="19"/>
                <w:shd w:val="clear" w:color="auto" w:fill="FFFFFF"/>
              </w:rPr>
              <w:t>Que puede entenderse o interpretarse de diversas maneras.</w:t>
            </w:r>
          </w:p>
          <w:p w:rsidR="005C6D49" w:rsidRDefault="005C6D49" w:rsidP="005C6D49">
            <w:pPr>
              <w:jc w:val="both"/>
              <w:rPr>
                <w:rFonts w:ascii="Arial" w:hAnsi="Arial" w:cs="Arial"/>
                <w:color w:val="202124"/>
                <w:sz w:val="19"/>
                <w:szCs w:val="19"/>
                <w:shd w:val="clear" w:color="auto" w:fill="FFFFFF"/>
              </w:rPr>
            </w:pPr>
            <w:r w:rsidRPr="005C6D49">
              <w:rPr>
                <w:rFonts w:ascii="Arial" w:hAnsi="Arial" w:cs="Arial"/>
                <w:color w:val="202124"/>
                <w:sz w:val="19"/>
                <w:szCs w:val="19"/>
                <w:shd w:val="clear" w:color="auto" w:fill="FFFFFF"/>
              </w:rPr>
              <w:t xml:space="preserve">- </w:t>
            </w:r>
            <w:r w:rsidRPr="002A643F">
              <w:rPr>
                <w:rFonts w:ascii="Arial" w:hAnsi="Arial" w:cs="Arial"/>
                <w:b/>
                <w:color w:val="202124"/>
                <w:sz w:val="19"/>
                <w:szCs w:val="19"/>
                <w:shd w:val="clear" w:color="auto" w:fill="FFFFFF"/>
              </w:rPr>
              <w:t>Connotativo</w:t>
            </w:r>
            <w:r w:rsidRPr="005C6D49">
              <w:rPr>
                <w:rFonts w:ascii="Arial" w:hAnsi="Arial" w:cs="Arial"/>
                <w:color w:val="202124"/>
                <w:sz w:val="19"/>
                <w:szCs w:val="19"/>
                <w:shd w:val="clear" w:color="auto" w:fill="FFFFFF"/>
              </w:rPr>
              <w:t>: Es un tipo de lenguaje que sugiere un sentido distinto al mensaje principal, llevando una carga subjetiva o emotiva.</w:t>
            </w:r>
          </w:p>
          <w:p w:rsidR="00E86E7A" w:rsidRDefault="00E86E7A" w:rsidP="005C6D49">
            <w:pPr>
              <w:jc w:val="both"/>
              <w:rPr>
                <w:rFonts w:ascii="Arial" w:hAnsi="Arial" w:cs="Arial"/>
                <w:color w:val="202124"/>
                <w:sz w:val="19"/>
                <w:szCs w:val="19"/>
                <w:shd w:val="clear" w:color="auto" w:fill="FFFFFF"/>
              </w:rPr>
            </w:pPr>
            <w:r>
              <w:rPr>
                <w:rFonts w:ascii="Arial" w:hAnsi="Arial" w:cs="Arial"/>
                <w:color w:val="202124"/>
                <w:sz w:val="19"/>
                <w:szCs w:val="19"/>
                <w:shd w:val="clear" w:color="auto" w:fill="FFFFFF"/>
              </w:rPr>
              <w:t xml:space="preserve">- </w:t>
            </w:r>
            <w:r w:rsidRPr="002A643F">
              <w:rPr>
                <w:rFonts w:ascii="Arial" w:hAnsi="Arial" w:cs="Arial"/>
                <w:b/>
                <w:color w:val="202124"/>
                <w:sz w:val="19"/>
                <w:szCs w:val="19"/>
                <w:shd w:val="clear" w:color="auto" w:fill="FFFFFF"/>
              </w:rPr>
              <w:t>Sintaxis:</w:t>
            </w:r>
            <w:r>
              <w:rPr>
                <w:rFonts w:ascii="Arial" w:hAnsi="Arial" w:cs="Arial"/>
                <w:color w:val="202124"/>
                <w:sz w:val="19"/>
                <w:szCs w:val="19"/>
                <w:shd w:val="clear" w:color="auto" w:fill="FFFFFF"/>
              </w:rPr>
              <w:t xml:space="preserve"> </w:t>
            </w:r>
            <w:r w:rsidRPr="00E86E7A">
              <w:rPr>
                <w:rFonts w:ascii="Arial" w:hAnsi="Arial" w:cs="Arial"/>
                <w:color w:val="202124"/>
                <w:sz w:val="19"/>
                <w:szCs w:val="19"/>
                <w:shd w:val="clear" w:color="auto" w:fill="FFFFFF"/>
              </w:rPr>
              <w:t>Modo de combinarse y ordenarse las palabras y las expresiones dentro del discurso.</w:t>
            </w:r>
          </w:p>
          <w:p w:rsidR="00E86E7A" w:rsidRPr="00E86E7A" w:rsidRDefault="00E86E7A" w:rsidP="00E86E7A">
            <w:pPr>
              <w:jc w:val="both"/>
              <w:rPr>
                <w:rFonts w:ascii="Arial" w:hAnsi="Arial" w:cs="Arial"/>
                <w:color w:val="202124"/>
                <w:sz w:val="19"/>
                <w:szCs w:val="19"/>
                <w:shd w:val="clear" w:color="auto" w:fill="FFFFFF"/>
              </w:rPr>
            </w:pPr>
            <w:r>
              <w:rPr>
                <w:rFonts w:ascii="Arial" w:hAnsi="Arial" w:cs="Arial"/>
                <w:color w:val="202124"/>
                <w:sz w:val="19"/>
                <w:szCs w:val="19"/>
                <w:shd w:val="clear" w:color="auto" w:fill="FFFFFF"/>
              </w:rPr>
              <w:t xml:space="preserve">- </w:t>
            </w:r>
            <w:r w:rsidRPr="002A643F">
              <w:rPr>
                <w:rFonts w:ascii="Arial" w:hAnsi="Arial" w:cs="Arial"/>
                <w:b/>
                <w:color w:val="202124"/>
                <w:sz w:val="19"/>
                <w:szCs w:val="19"/>
                <w:shd w:val="clear" w:color="auto" w:fill="FFFFFF"/>
              </w:rPr>
              <w:t>Eufonía:</w:t>
            </w:r>
            <w:r>
              <w:rPr>
                <w:rFonts w:ascii="Arial" w:hAnsi="Arial" w:cs="Arial"/>
                <w:color w:val="202124"/>
                <w:sz w:val="19"/>
                <w:szCs w:val="19"/>
                <w:shd w:val="clear" w:color="auto" w:fill="FFFFFF"/>
              </w:rPr>
              <w:t xml:space="preserve"> </w:t>
            </w:r>
            <w:r w:rsidRPr="00E86E7A">
              <w:rPr>
                <w:rFonts w:ascii="Arial" w:hAnsi="Arial" w:cs="Arial"/>
                <w:color w:val="202124"/>
                <w:sz w:val="19"/>
                <w:szCs w:val="19"/>
                <w:shd w:val="clear" w:color="auto" w:fill="FFFFFF"/>
              </w:rPr>
              <w:t>Efecto acústico agradable que resulta de la combinación de sonidos en una palabra o en una frase.</w:t>
            </w:r>
          </w:p>
          <w:p w:rsidR="00E86E7A" w:rsidRPr="005C6D49" w:rsidRDefault="00E86E7A" w:rsidP="00E86E7A">
            <w:pPr>
              <w:jc w:val="both"/>
              <w:rPr>
                <w:rFonts w:ascii="Arial" w:hAnsi="Arial" w:cs="Arial"/>
                <w:color w:val="000000" w:themeColor="text1"/>
              </w:rPr>
            </w:pPr>
          </w:p>
        </w:tc>
      </w:tr>
    </w:tbl>
    <w:p w:rsidR="005C6D49" w:rsidRDefault="00751CD0" w:rsidP="005C6D49">
      <w:pPr>
        <w:spacing w:after="0"/>
        <w:jc w:val="both"/>
        <w:rPr>
          <w:rFonts w:ascii="Arial" w:hAnsi="Arial" w:cs="Arial"/>
          <w:color w:val="000000" w:themeColor="text1"/>
        </w:rPr>
      </w:pPr>
      <w:r w:rsidRPr="00751CD0">
        <w:rPr>
          <w:rFonts w:ascii="Arial" w:hAnsi="Arial" w:cs="Arial"/>
          <w:color w:val="000000" w:themeColor="text1"/>
        </w:rPr>
        <w:br/>
        <w:t xml:space="preserve">¿Qué es lo que hace que un texto sea literario? </w:t>
      </w:r>
      <w:r w:rsidR="002A643F">
        <w:rPr>
          <w:rFonts w:ascii="Arial" w:hAnsi="Arial" w:cs="Arial"/>
          <w:color w:val="000000" w:themeColor="text1"/>
        </w:rPr>
        <w:t xml:space="preserve">Claramente </w:t>
      </w:r>
      <w:r>
        <w:rPr>
          <w:rFonts w:ascii="Arial" w:hAnsi="Arial" w:cs="Arial"/>
          <w:color w:val="000000" w:themeColor="text1"/>
        </w:rPr>
        <w:t xml:space="preserve">sus características. Las </w:t>
      </w:r>
      <w:r w:rsidRPr="00751CD0">
        <w:rPr>
          <w:rFonts w:ascii="Arial" w:hAnsi="Arial" w:cs="Arial"/>
          <w:color w:val="000000" w:themeColor="text1"/>
        </w:rPr>
        <w:t>características que determinan lo literario de un texto, son las siguientes:</w:t>
      </w:r>
      <w:r w:rsidRPr="00751CD0">
        <w:rPr>
          <w:rFonts w:ascii="Arial" w:hAnsi="Arial" w:cs="Arial"/>
          <w:color w:val="000000" w:themeColor="text1"/>
        </w:rPr>
        <w:br/>
      </w:r>
      <w:r w:rsidRPr="00751CD0">
        <w:rPr>
          <w:rFonts w:ascii="Arial" w:hAnsi="Arial" w:cs="Arial"/>
          <w:color w:val="000000" w:themeColor="text1"/>
        </w:rPr>
        <w:br/>
        <w:t>1. Predominio de la función poética sobre la referencial, pu</w:t>
      </w:r>
      <w:r>
        <w:rPr>
          <w:rFonts w:ascii="Arial" w:hAnsi="Arial" w:cs="Arial"/>
          <w:color w:val="000000" w:themeColor="text1"/>
        </w:rPr>
        <w:t xml:space="preserve">es no se limita a comunicar; se </w:t>
      </w:r>
      <w:r w:rsidRPr="00751CD0">
        <w:rPr>
          <w:rFonts w:ascii="Arial" w:hAnsi="Arial" w:cs="Arial"/>
          <w:color w:val="000000" w:themeColor="text1"/>
        </w:rPr>
        <w:t>trata de influir en el ánimo del lector haciéndole vivir emo</w:t>
      </w:r>
      <w:r>
        <w:rPr>
          <w:rFonts w:ascii="Arial" w:hAnsi="Arial" w:cs="Arial"/>
          <w:color w:val="000000" w:themeColor="text1"/>
        </w:rPr>
        <w:t xml:space="preserve">ciones y sentimientos. El autor </w:t>
      </w:r>
      <w:r w:rsidRPr="00751CD0">
        <w:rPr>
          <w:rFonts w:ascii="Arial" w:hAnsi="Arial" w:cs="Arial"/>
          <w:color w:val="000000" w:themeColor="text1"/>
        </w:rPr>
        <w:t>comparte sus vivencias con el lector, recreándolas en él.</w:t>
      </w:r>
      <w:r w:rsidRPr="00751CD0">
        <w:rPr>
          <w:rFonts w:ascii="Arial" w:hAnsi="Arial" w:cs="Arial"/>
          <w:color w:val="000000" w:themeColor="text1"/>
        </w:rPr>
        <w:br/>
        <w:t>2. Es completamente ambiguo; en esto reside su riqueza de interpretación.</w:t>
      </w:r>
      <w:r w:rsidRPr="00751CD0">
        <w:rPr>
          <w:rFonts w:ascii="Arial" w:hAnsi="Arial" w:cs="Arial"/>
          <w:color w:val="000000" w:themeColor="text1"/>
        </w:rPr>
        <w:br/>
        <w:t>3. Es eminentemente connotativo, produciendo diversas posibilidades de interpretación de</w:t>
      </w:r>
      <w:r>
        <w:rPr>
          <w:rFonts w:ascii="Arial" w:hAnsi="Arial" w:cs="Arial"/>
          <w:color w:val="000000" w:themeColor="text1"/>
        </w:rPr>
        <w:t xml:space="preserve"> </w:t>
      </w:r>
      <w:r w:rsidRPr="00751CD0">
        <w:rPr>
          <w:rFonts w:ascii="Arial" w:hAnsi="Arial" w:cs="Arial"/>
          <w:color w:val="000000" w:themeColor="text1"/>
        </w:rPr>
        <w:t xml:space="preserve">acuerdo con el contexto literario y personal del lector. La connotación es la esencia del lenguaje literario, ya </w:t>
      </w:r>
      <w:r w:rsidR="005C6D49">
        <w:rPr>
          <w:rFonts w:ascii="Arial" w:hAnsi="Arial" w:cs="Arial"/>
          <w:color w:val="000000" w:themeColor="text1"/>
        </w:rPr>
        <w:t>que éste es plurisignificativo.</w:t>
      </w:r>
    </w:p>
    <w:p w:rsidR="005C6D49" w:rsidRDefault="00751CD0" w:rsidP="005C6D49">
      <w:pPr>
        <w:spacing w:after="0"/>
        <w:jc w:val="both"/>
        <w:rPr>
          <w:rFonts w:ascii="Arial" w:hAnsi="Arial" w:cs="Arial"/>
          <w:color w:val="000000" w:themeColor="text1"/>
        </w:rPr>
      </w:pPr>
      <w:r w:rsidRPr="00751CD0">
        <w:rPr>
          <w:rFonts w:ascii="Arial" w:hAnsi="Arial" w:cs="Arial"/>
          <w:color w:val="000000" w:themeColor="text1"/>
        </w:rPr>
        <w:t>4. Abundancia de recursos poéticos como las figu</w:t>
      </w:r>
      <w:r w:rsidR="005C6D49">
        <w:rPr>
          <w:rFonts w:ascii="Arial" w:hAnsi="Arial" w:cs="Arial"/>
          <w:color w:val="000000" w:themeColor="text1"/>
        </w:rPr>
        <w:t>ras literarias.</w:t>
      </w:r>
    </w:p>
    <w:p w:rsidR="005C6D49" w:rsidRDefault="00751CD0" w:rsidP="005C6D49">
      <w:pPr>
        <w:spacing w:after="0"/>
        <w:jc w:val="both"/>
        <w:rPr>
          <w:rFonts w:ascii="Arial" w:hAnsi="Arial" w:cs="Arial"/>
          <w:color w:val="000000" w:themeColor="text1"/>
        </w:rPr>
      </w:pPr>
      <w:r>
        <w:rPr>
          <w:rFonts w:ascii="Arial" w:hAnsi="Arial" w:cs="Arial"/>
          <w:color w:val="000000" w:themeColor="text1"/>
        </w:rPr>
        <w:t xml:space="preserve">Es abundante en </w:t>
      </w:r>
      <w:r w:rsidR="005C6D49">
        <w:rPr>
          <w:rFonts w:ascii="Arial" w:hAnsi="Arial" w:cs="Arial"/>
          <w:color w:val="000000" w:themeColor="text1"/>
        </w:rPr>
        <w:t>imágenes.</w:t>
      </w:r>
    </w:p>
    <w:p w:rsidR="00751CD0" w:rsidRDefault="00751CD0" w:rsidP="005C6D49">
      <w:pPr>
        <w:spacing w:after="0"/>
        <w:jc w:val="both"/>
        <w:rPr>
          <w:rFonts w:ascii="Arial" w:hAnsi="Arial" w:cs="Arial"/>
          <w:color w:val="000000" w:themeColor="text1"/>
        </w:rPr>
      </w:pPr>
      <w:r w:rsidRPr="00751CD0">
        <w:rPr>
          <w:rFonts w:ascii="Arial" w:hAnsi="Arial" w:cs="Arial"/>
          <w:color w:val="000000" w:themeColor="text1"/>
        </w:rPr>
        <w:t xml:space="preserve">5. La sintaxis es más flexible. El orden </w:t>
      </w:r>
      <w:r w:rsidR="00E86E7A">
        <w:rPr>
          <w:rFonts w:ascii="Arial" w:hAnsi="Arial" w:cs="Arial"/>
          <w:color w:val="000000" w:themeColor="text1"/>
        </w:rPr>
        <w:t xml:space="preserve">de los elementos </w:t>
      </w:r>
      <w:proofErr w:type="gramStart"/>
      <w:r>
        <w:rPr>
          <w:rFonts w:ascii="Arial" w:hAnsi="Arial" w:cs="Arial"/>
          <w:color w:val="000000" w:themeColor="text1"/>
        </w:rPr>
        <w:t>pueden</w:t>
      </w:r>
      <w:proofErr w:type="gramEnd"/>
      <w:r>
        <w:rPr>
          <w:rFonts w:ascii="Arial" w:hAnsi="Arial" w:cs="Arial"/>
          <w:color w:val="000000" w:themeColor="text1"/>
        </w:rPr>
        <w:t xml:space="preserve"> variar.</w:t>
      </w:r>
    </w:p>
    <w:p w:rsidR="00751CD0" w:rsidRDefault="00751CD0" w:rsidP="005C6D49">
      <w:pPr>
        <w:spacing w:after="0"/>
        <w:jc w:val="both"/>
        <w:rPr>
          <w:rFonts w:ascii="Arial" w:hAnsi="Arial" w:cs="Arial"/>
          <w:color w:val="000000" w:themeColor="text1"/>
        </w:rPr>
      </w:pPr>
      <w:r w:rsidRPr="00751CD0">
        <w:rPr>
          <w:rFonts w:ascii="Arial" w:hAnsi="Arial" w:cs="Arial"/>
          <w:color w:val="000000" w:themeColor="text1"/>
        </w:rPr>
        <w:t>6. El vocabulario es preciso e insustituible. Una palabra no puede ser emplazada por otra, pues cambia la fuerza expre</w:t>
      </w:r>
      <w:r>
        <w:rPr>
          <w:rFonts w:ascii="Arial" w:hAnsi="Arial" w:cs="Arial"/>
          <w:color w:val="000000" w:themeColor="text1"/>
        </w:rPr>
        <w:t>siva, aunque sea la misma idea.</w:t>
      </w:r>
    </w:p>
    <w:p w:rsidR="00751CD0" w:rsidRDefault="00751CD0" w:rsidP="005C6D49">
      <w:pPr>
        <w:spacing w:after="0"/>
        <w:jc w:val="both"/>
        <w:rPr>
          <w:rFonts w:ascii="Arial" w:hAnsi="Arial" w:cs="Arial"/>
          <w:color w:val="000000" w:themeColor="text1"/>
        </w:rPr>
      </w:pPr>
      <w:r w:rsidRPr="00751CD0">
        <w:rPr>
          <w:rFonts w:ascii="Arial" w:hAnsi="Arial" w:cs="Arial"/>
          <w:color w:val="000000" w:themeColor="text1"/>
        </w:rPr>
        <w:t>7. Las palabr</w:t>
      </w:r>
      <w:r>
        <w:rPr>
          <w:rFonts w:ascii="Arial" w:hAnsi="Arial" w:cs="Arial"/>
          <w:color w:val="000000" w:themeColor="text1"/>
        </w:rPr>
        <w:t xml:space="preserve">as son elegidas por su eufonía. </w:t>
      </w:r>
    </w:p>
    <w:p w:rsidR="00751CD0" w:rsidRDefault="00751CD0" w:rsidP="005C6D49">
      <w:pPr>
        <w:spacing w:after="0"/>
        <w:jc w:val="both"/>
        <w:rPr>
          <w:rFonts w:ascii="Arial" w:hAnsi="Arial" w:cs="Arial"/>
          <w:color w:val="000000" w:themeColor="text1"/>
        </w:rPr>
      </w:pPr>
      <w:r w:rsidRPr="00751CD0">
        <w:rPr>
          <w:rFonts w:ascii="Arial" w:hAnsi="Arial" w:cs="Arial"/>
          <w:color w:val="000000" w:themeColor="text1"/>
        </w:rPr>
        <w:lastRenderedPageBreak/>
        <w:t>8. Tiene</w:t>
      </w:r>
      <w:r>
        <w:rPr>
          <w:rFonts w:ascii="Arial" w:hAnsi="Arial" w:cs="Arial"/>
          <w:color w:val="000000" w:themeColor="text1"/>
        </w:rPr>
        <w:t xml:space="preserve"> carga emotiva.</w:t>
      </w:r>
    </w:p>
    <w:p w:rsidR="00751CD0" w:rsidRDefault="00751CD0" w:rsidP="005C6D49">
      <w:pPr>
        <w:spacing w:after="0"/>
        <w:jc w:val="both"/>
        <w:rPr>
          <w:rFonts w:ascii="Arial" w:hAnsi="Arial" w:cs="Arial"/>
          <w:color w:val="000000" w:themeColor="text1"/>
        </w:rPr>
      </w:pPr>
      <w:r w:rsidRPr="00751CD0">
        <w:rPr>
          <w:rFonts w:ascii="Arial" w:hAnsi="Arial" w:cs="Arial"/>
          <w:color w:val="000000" w:themeColor="text1"/>
        </w:rPr>
        <w:t>9. Disposición de sus elementos en forma armoniosa, producto de una bue</w:t>
      </w:r>
      <w:r>
        <w:rPr>
          <w:rFonts w:ascii="Arial" w:hAnsi="Arial" w:cs="Arial"/>
          <w:color w:val="000000" w:themeColor="text1"/>
        </w:rPr>
        <w:t>na combinación de las palabras.</w:t>
      </w:r>
    </w:p>
    <w:p w:rsidR="00751CD0" w:rsidRDefault="00751CD0" w:rsidP="005C6D49">
      <w:pPr>
        <w:spacing w:after="0"/>
        <w:jc w:val="both"/>
        <w:rPr>
          <w:rFonts w:ascii="Arial" w:hAnsi="Arial" w:cs="Arial"/>
          <w:color w:val="000000" w:themeColor="text1"/>
        </w:rPr>
      </w:pPr>
      <w:r w:rsidRPr="00751CD0">
        <w:rPr>
          <w:rFonts w:ascii="Arial" w:hAnsi="Arial" w:cs="Arial"/>
          <w:color w:val="000000" w:themeColor="text1"/>
        </w:rPr>
        <w:t>10. El mensaje crea su propia realidad, difere</w:t>
      </w:r>
      <w:r>
        <w:rPr>
          <w:rFonts w:ascii="Arial" w:hAnsi="Arial" w:cs="Arial"/>
          <w:color w:val="000000" w:themeColor="text1"/>
        </w:rPr>
        <w:t>nte de la realidad circundante.</w:t>
      </w:r>
    </w:p>
    <w:p w:rsidR="00706DBB" w:rsidRDefault="00751CD0" w:rsidP="005C6D49">
      <w:pPr>
        <w:spacing w:after="0"/>
        <w:jc w:val="both"/>
        <w:rPr>
          <w:rFonts w:ascii="Arial" w:hAnsi="Arial" w:cs="Arial"/>
          <w:color w:val="000000" w:themeColor="text1"/>
        </w:rPr>
      </w:pPr>
      <w:r w:rsidRPr="00751CD0">
        <w:rPr>
          <w:rFonts w:ascii="Arial" w:hAnsi="Arial" w:cs="Arial"/>
          <w:color w:val="000000" w:themeColor="text1"/>
        </w:rPr>
        <w:t xml:space="preserve">11. Puede ser explicado </w:t>
      </w:r>
      <w:r w:rsidR="00706DBB">
        <w:rPr>
          <w:rFonts w:ascii="Arial" w:hAnsi="Arial" w:cs="Arial"/>
          <w:color w:val="000000" w:themeColor="text1"/>
        </w:rPr>
        <w:t>y descrito, pero no comprobado.</w:t>
      </w:r>
    </w:p>
    <w:p w:rsidR="005C6D49" w:rsidRDefault="005C6D49" w:rsidP="005C6D49">
      <w:pPr>
        <w:spacing w:after="0"/>
        <w:jc w:val="both"/>
        <w:rPr>
          <w:rFonts w:ascii="Arial" w:hAnsi="Arial" w:cs="Arial"/>
          <w:color w:val="000000" w:themeColor="text1"/>
        </w:rPr>
      </w:pPr>
      <w:r>
        <w:rPr>
          <w:rFonts w:ascii="Arial" w:hAnsi="Arial" w:cs="Arial"/>
          <w:color w:val="000000" w:themeColor="text1"/>
        </w:rPr>
        <w:t>12. Es simbólico.</w:t>
      </w:r>
    </w:p>
    <w:p w:rsidR="005C6D49" w:rsidRDefault="005C6D49" w:rsidP="005C6D49">
      <w:pPr>
        <w:spacing w:after="0"/>
        <w:jc w:val="both"/>
        <w:rPr>
          <w:rFonts w:ascii="Arial" w:hAnsi="Arial" w:cs="Arial"/>
          <w:color w:val="000000" w:themeColor="text1"/>
        </w:rPr>
      </w:pPr>
    </w:p>
    <w:p w:rsidR="00751CD0" w:rsidRPr="00751CD0" w:rsidRDefault="00751CD0" w:rsidP="005C6D49">
      <w:pPr>
        <w:spacing w:after="0"/>
        <w:jc w:val="both"/>
        <w:rPr>
          <w:rFonts w:ascii="Arial" w:hAnsi="Arial" w:cs="Arial"/>
          <w:color w:val="000000" w:themeColor="text1"/>
        </w:rPr>
      </w:pPr>
      <w:r w:rsidRPr="00751CD0">
        <w:rPr>
          <w:rFonts w:ascii="Arial" w:hAnsi="Arial" w:cs="Arial"/>
          <w:color w:val="000000" w:themeColor="text1"/>
        </w:rPr>
        <w:t>Sin embargo, todas estas características no pueden estar aisladas, porque un texto literario es un mundo creado, imaginario, ficticio, independiente del universo real, pero aun así no puede ser ajeno a él ni desprenderse totalmente.</w:t>
      </w:r>
    </w:p>
    <w:p w:rsidR="00751CD0" w:rsidRPr="00861DBF" w:rsidRDefault="00751CD0" w:rsidP="005C6D49">
      <w:pPr>
        <w:spacing w:after="0"/>
        <w:jc w:val="both"/>
        <w:rPr>
          <w:rFonts w:ascii="Arial" w:hAnsi="Arial" w:cs="Arial"/>
          <w:b/>
          <w:color w:val="000000" w:themeColor="text1"/>
        </w:rPr>
      </w:pPr>
    </w:p>
    <w:p w:rsidR="002A643F" w:rsidRPr="00861DBF" w:rsidRDefault="002A643F" w:rsidP="005C6D49">
      <w:pPr>
        <w:spacing w:after="0"/>
        <w:jc w:val="both"/>
        <w:rPr>
          <w:rFonts w:ascii="Arial" w:hAnsi="Arial" w:cs="Arial"/>
          <w:b/>
          <w:color w:val="000000" w:themeColor="text1"/>
        </w:rPr>
      </w:pPr>
      <w:r w:rsidRPr="00861DBF">
        <w:rPr>
          <w:rFonts w:ascii="Arial" w:hAnsi="Arial" w:cs="Arial"/>
          <w:b/>
          <w:color w:val="000000" w:themeColor="text1"/>
        </w:rPr>
        <w:t>Para ti ¿Cuál es la característica más importante que debiese poseer un texto literario? Argumenta</w:t>
      </w:r>
    </w:p>
    <w:p w:rsidR="002A643F" w:rsidRDefault="002A643F" w:rsidP="005C6D49">
      <w:pPr>
        <w:spacing w:after="0"/>
        <w:jc w:val="both"/>
        <w:rPr>
          <w:rFonts w:ascii="Arial" w:hAnsi="Arial" w:cs="Arial"/>
          <w:color w:val="000000" w:themeColor="text1"/>
        </w:rPr>
      </w:pPr>
      <w:r>
        <w:rPr>
          <w:rFonts w:ascii="Arial" w:hAnsi="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643F" w:rsidRDefault="002A643F" w:rsidP="005C6D49">
      <w:pPr>
        <w:spacing w:after="0"/>
        <w:jc w:val="both"/>
        <w:rPr>
          <w:rFonts w:ascii="Arial" w:hAnsi="Arial" w:cs="Arial"/>
          <w:color w:val="000000" w:themeColor="text1"/>
        </w:rPr>
      </w:pPr>
    </w:p>
    <w:p w:rsidR="002A643F" w:rsidRDefault="004F12F8" w:rsidP="004F12F8">
      <w:pPr>
        <w:spacing w:after="0"/>
        <w:jc w:val="center"/>
        <w:rPr>
          <w:rFonts w:ascii="Arial" w:hAnsi="Arial" w:cs="Arial"/>
          <w:b/>
          <w:color w:val="000000" w:themeColor="text1"/>
        </w:rPr>
      </w:pPr>
      <w:r w:rsidRPr="004F12F8">
        <w:rPr>
          <w:rFonts w:ascii="Arial" w:hAnsi="Arial" w:cs="Arial"/>
          <w:b/>
          <w:color w:val="000000" w:themeColor="text1"/>
        </w:rPr>
        <w:t>RECORDEMOS OTRO</w:t>
      </w:r>
      <w:r w:rsidR="008A1EA9">
        <w:rPr>
          <w:rFonts w:ascii="Arial" w:hAnsi="Arial" w:cs="Arial"/>
          <w:b/>
          <w:color w:val="000000" w:themeColor="text1"/>
        </w:rPr>
        <w:t>S</w:t>
      </w:r>
      <w:r w:rsidRPr="004F12F8">
        <w:rPr>
          <w:rFonts w:ascii="Arial" w:hAnsi="Arial" w:cs="Arial"/>
          <w:b/>
          <w:color w:val="000000" w:themeColor="text1"/>
        </w:rPr>
        <w:t xml:space="preserve"> CONCEPTOS IMPORTANTE</w:t>
      </w:r>
      <w:r>
        <w:rPr>
          <w:rFonts w:ascii="Arial" w:hAnsi="Arial" w:cs="Arial"/>
          <w:b/>
          <w:color w:val="000000" w:themeColor="text1"/>
        </w:rPr>
        <w:t>S EN LA IDEA DE TEXTO LITERARIO</w:t>
      </w:r>
    </w:p>
    <w:p w:rsidR="004F12F8" w:rsidRDefault="004F12F8" w:rsidP="005C6D49">
      <w:pPr>
        <w:spacing w:after="0"/>
        <w:jc w:val="both"/>
        <w:rPr>
          <w:rFonts w:ascii="Arial" w:hAnsi="Arial" w:cs="Arial"/>
          <w:b/>
          <w:color w:val="000000" w:themeColor="text1"/>
        </w:rPr>
      </w:pPr>
    </w:p>
    <w:p w:rsidR="004F12F8" w:rsidRPr="004F12F8" w:rsidRDefault="004F12F8" w:rsidP="005C6D49">
      <w:pPr>
        <w:spacing w:after="0"/>
        <w:jc w:val="both"/>
        <w:rPr>
          <w:rFonts w:ascii="Arial" w:hAnsi="Arial" w:cs="Arial"/>
          <w:color w:val="000000" w:themeColor="text1"/>
          <w:sz w:val="19"/>
          <w:szCs w:val="19"/>
        </w:rPr>
      </w:pPr>
    </w:p>
    <w:tbl>
      <w:tblPr>
        <w:tblStyle w:val="Tablaconcuadrcula"/>
        <w:tblW w:w="0" w:type="auto"/>
        <w:tblLook w:val="04A0" w:firstRow="1" w:lastRow="0" w:firstColumn="1" w:lastColumn="0" w:noHBand="0" w:noVBand="1"/>
      </w:tblPr>
      <w:tblGrid>
        <w:gridCol w:w="3652"/>
      </w:tblGrid>
      <w:tr w:rsidR="004F12F8" w:rsidTr="003316B6">
        <w:trPr>
          <w:trHeight w:val="1971"/>
        </w:trPr>
        <w:tc>
          <w:tcPr>
            <w:tcW w:w="3652" w:type="dxa"/>
            <w:shd w:val="clear" w:color="auto" w:fill="auto"/>
          </w:tcPr>
          <w:p w:rsidR="004F12F8" w:rsidRPr="008A1EA9" w:rsidRDefault="004F12F8" w:rsidP="004F12F8">
            <w:pPr>
              <w:jc w:val="both"/>
              <w:rPr>
                <w:rFonts w:ascii="Arial" w:hAnsi="Arial" w:cs="Arial"/>
                <w:b/>
                <w:color w:val="000000" w:themeColor="text1"/>
                <w:highlight w:val="magenta"/>
              </w:rPr>
            </w:pPr>
            <w:proofErr w:type="spellStart"/>
            <w:r w:rsidRPr="008A1EA9">
              <w:rPr>
                <w:rFonts w:ascii="Arial" w:hAnsi="Arial" w:cs="Arial"/>
                <w:b/>
                <w:color w:val="000000" w:themeColor="text1"/>
                <w:highlight w:val="magenta"/>
              </w:rPr>
              <w:t>Ficcionalidad</w:t>
            </w:r>
            <w:proofErr w:type="spellEnd"/>
          </w:p>
          <w:p w:rsidR="004F12F8" w:rsidRPr="004F12F8" w:rsidRDefault="001C509D" w:rsidP="004F12F8">
            <w:pPr>
              <w:jc w:val="both"/>
              <w:rPr>
                <w:rFonts w:ascii="Arial" w:hAnsi="Arial" w:cs="Arial"/>
                <w:color w:val="000000" w:themeColor="text1"/>
                <w:sz w:val="20"/>
                <w:szCs w:val="20"/>
              </w:rPr>
            </w:pPr>
            <w:r w:rsidRPr="008A1EA9">
              <w:rPr>
                <w:rFonts w:ascii="Arial" w:hAnsi="Arial" w:cs="Arial"/>
                <w:b/>
                <w:noProof/>
                <w:color w:val="000000" w:themeColor="text1"/>
                <w:highlight w:val="magenta"/>
              </w:rPr>
              <mc:AlternateContent>
                <mc:Choice Requires="wps">
                  <w:drawing>
                    <wp:anchor distT="0" distB="0" distL="114300" distR="114300" simplePos="0" relativeHeight="251661312" behindDoc="0" locked="0" layoutInCell="1" allowOverlap="1" wp14:anchorId="3A895018" wp14:editId="40D27AB1">
                      <wp:simplePos x="0" y="0"/>
                      <wp:positionH relativeFrom="column">
                        <wp:posOffset>3208020</wp:posOffset>
                      </wp:positionH>
                      <wp:positionV relativeFrom="paragraph">
                        <wp:posOffset>1138343</wp:posOffset>
                      </wp:positionV>
                      <wp:extent cx="2374265" cy="1403985"/>
                      <wp:effectExtent l="0" t="0" r="22225" b="1714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1C509D" w:rsidRPr="00861DBF" w:rsidRDefault="001C509D" w:rsidP="001C509D">
                                  <w:pPr>
                                    <w:spacing w:after="0"/>
                                    <w:jc w:val="both"/>
                                    <w:rPr>
                                      <w:rFonts w:ascii="Arial" w:hAnsi="Arial" w:cs="Arial"/>
                                      <w:b/>
                                      <w:sz w:val="20"/>
                                      <w:szCs w:val="20"/>
                                      <w:highlight w:val="cyan"/>
                                      <w:shd w:val="clear" w:color="auto" w:fill="FFFFFF"/>
                                    </w:rPr>
                                  </w:pPr>
                                  <w:r w:rsidRPr="00861DBF">
                                    <w:rPr>
                                      <w:rFonts w:ascii="Arial" w:hAnsi="Arial" w:cs="Arial"/>
                                      <w:b/>
                                      <w:sz w:val="20"/>
                                      <w:szCs w:val="20"/>
                                      <w:highlight w:val="cyan"/>
                                    </w:rPr>
                                    <w:t xml:space="preserve">Verosimilitud: </w:t>
                                  </w:r>
                                </w:p>
                                <w:p w:rsidR="001C509D" w:rsidRPr="00861DBF" w:rsidRDefault="001C509D" w:rsidP="001C509D">
                                  <w:pPr>
                                    <w:spacing w:after="0"/>
                                    <w:jc w:val="both"/>
                                    <w:rPr>
                                      <w:rFonts w:ascii="Arial" w:hAnsi="Arial" w:cs="Arial"/>
                                      <w:sz w:val="20"/>
                                      <w:szCs w:val="20"/>
                                      <w:shd w:val="clear" w:color="auto" w:fill="FFFFFF"/>
                                    </w:rPr>
                                  </w:pPr>
                                  <w:r w:rsidRPr="00861DBF">
                                    <w:rPr>
                                      <w:rFonts w:ascii="Arial" w:hAnsi="Arial" w:cs="Arial"/>
                                      <w:sz w:val="20"/>
                                      <w:szCs w:val="20"/>
                                      <w:highlight w:val="cyan"/>
                                      <w:shd w:val="clear" w:color="auto" w:fill="FFFFFF"/>
                                    </w:rPr>
                                    <w:t>Se refiere a lo semejante o similar a la verdad, o a lo que tiene apariencia de verdadero. Debemos ser muy cuidadosos de no confundirla con veracidad, que supuestamente usa y profesa siempre la verdad. La literatura no copia la realidad ni busca la verdad; sino la verosimilitud.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52.6pt;margin-top:89.6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" fillcolor="white [3201]" strokecolor="black [3200]" strokeweight=".25pt">
                      <v:textbox style="mso-fit-shape-to-text:t">
                        <w:txbxContent>
                          <w:p w:rsidR="001C509D" w:rsidRPr="00861DBF" w:rsidRDefault="001C509D" w:rsidP="001C509D">
                            <w:pPr>
                              <w:spacing w:after="0"/>
                              <w:jc w:val="both"/>
                              <w:rPr>
                                <w:rFonts w:ascii="Arial" w:hAnsi="Arial" w:cs="Arial"/>
                                <w:b/>
                                <w:sz w:val="20"/>
                                <w:szCs w:val="20"/>
                                <w:highlight w:val="cyan"/>
                                <w:shd w:val="clear" w:color="auto" w:fill="FFFFFF"/>
                              </w:rPr>
                            </w:pPr>
                            <w:r w:rsidRPr="00861DBF">
                              <w:rPr>
                                <w:rFonts w:ascii="Arial" w:hAnsi="Arial" w:cs="Arial"/>
                                <w:b/>
                                <w:sz w:val="20"/>
                                <w:szCs w:val="20"/>
                                <w:highlight w:val="cyan"/>
                              </w:rPr>
                              <w:t xml:space="preserve">Verosimilitud: </w:t>
                            </w:r>
                          </w:p>
                          <w:p w:rsidR="001C509D" w:rsidRPr="00861DBF" w:rsidRDefault="001C509D" w:rsidP="001C509D">
                            <w:pPr>
                              <w:spacing w:after="0"/>
                              <w:jc w:val="both"/>
                              <w:rPr>
                                <w:rFonts w:ascii="Arial" w:hAnsi="Arial" w:cs="Arial"/>
                                <w:sz w:val="20"/>
                                <w:szCs w:val="20"/>
                                <w:shd w:val="clear" w:color="auto" w:fill="FFFFFF"/>
                              </w:rPr>
                            </w:pPr>
                            <w:r w:rsidRPr="00861DBF">
                              <w:rPr>
                                <w:rFonts w:ascii="Arial" w:hAnsi="Arial" w:cs="Arial"/>
                                <w:sz w:val="20"/>
                                <w:szCs w:val="20"/>
                                <w:highlight w:val="cyan"/>
                                <w:shd w:val="clear" w:color="auto" w:fill="FFFFFF"/>
                              </w:rPr>
                              <w:t>Se refiere a lo semejante o similar a la verdad, o a lo que tiene apariencia de verdadero. Debemos ser muy cuidadosos de no confundirla con veracidad, que supuestamente usa y profesa siempre la verdad. La literatura no copia la realidad ni busca la verdad; sino la verosimilitud.</w:t>
                            </w:r>
                          </w:p>
                        </w:txbxContent>
                      </v:textbox>
                    </v:shape>
                  </w:pict>
                </mc:Fallback>
              </mc:AlternateContent>
            </w:r>
            <w:r w:rsidR="004F12F8" w:rsidRPr="008A1EA9">
              <w:rPr>
                <w:rFonts w:ascii="Arial" w:hAnsi="Arial" w:cs="Arial"/>
                <w:color w:val="000000" w:themeColor="text1"/>
                <w:sz w:val="20"/>
                <w:szCs w:val="20"/>
                <w:highlight w:val="magenta"/>
              </w:rPr>
              <w:t>Convención entre el autor y el receptor de una obra determinada por la cual se construye el universo de dicha obra. La literatura existe como un circuito imaginario, creado a partir de un pacto de lectura entre el emisor y el receptor. Esta arbitrariedad permite creer que lo que se dice en el texto es válido para la realidad que allí se inventa, de modo que lo narrado no se corresponde necesariamente con sus referentes reales</w:t>
            </w:r>
          </w:p>
          <w:p w:rsidR="004F12F8" w:rsidRDefault="004F12F8" w:rsidP="005C6D49">
            <w:pPr>
              <w:jc w:val="both"/>
              <w:rPr>
                <w:rFonts w:ascii="Arial" w:hAnsi="Arial" w:cs="Arial"/>
                <w:b/>
                <w:color w:val="000000" w:themeColor="text1"/>
              </w:rPr>
            </w:pPr>
          </w:p>
        </w:tc>
      </w:tr>
    </w:tbl>
    <w:tbl>
      <w:tblPr>
        <w:tblStyle w:val="Tablaconcuadrcula"/>
        <w:tblpPr w:leftFromText="141" w:rightFromText="141" w:vertAnchor="text" w:horzAnchor="page" w:tblpX="6092" w:tblpY="-3265"/>
        <w:tblW w:w="0" w:type="auto"/>
        <w:tblLook w:val="04A0" w:firstRow="1" w:lastRow="0" w:firstColumn="1" w:lastColumn="0" w:noHBand="0" w:noVBand="1"/>
      </w:tblPr>
      <w:tblGrid>
        <w:gridCol w:w="3794"/>
      </w:tblGrid>
      <w:tr w:rsidR="004F12F8" w:rsidTr="003316B6">
        <w:trPr>
          <w:trHeight w:val="414"/>
        </w:trPr>
        <w:tc>
          <w:tcPr>
            <w:tcW w:w="3794" w:type="dxa"/>
            <w:shd w:val="clear" w:color="auto" w:fill="auto"/>
          </w:tcPr>
          <w:p w:rsidR="004F12F8" w:rsidRPr="003316B6" w:rsidRDefault="004F12F8" w:rsidP="004F12F8">
            <w:pPr>
              <w:jc w:val="both"/>
              <w:rPr>
                <w:rFonts w:ascii="Arial" w:hAnsi="Arial" w:cs="Arial"/>
                <w:b/>
                <w:color w:val="000000" w:themeColor="text1"/>
                <w:sz w:val="20"/>
                <w:szCs w:val="20"/>
                <w:highlight w:val="green"/>
              </w:rPr>
            </w:pPr>
            <w:r w:rsidRPr="003316B6">
              <w:rPr>
                <w:rFonts w:ascii="Arial" w:hAnsi="Arial" w:cs="Arial"/>
                <w:b/>
                <w:color w:val="000000" w:themeColor="text1"/>
                <w:sz w:val="20"/>
                <w:szCs w:val="20"/>
                <w:highlight w:val="green"/>
              </w:rPr>
              <w:t xml:space="preserve">Mímesis </w:t>
            </w:r>
          </w:p>
          <w:p w:rsidR="004F12F8" w:rsidRPr="004F12F8" w:rsidRDefault="004F12F8" w:rsidP="004F12F8">
            <w:pPr>
              <w:jc w:val="both"/>
              <w:rPr>
                <w:rFonts w:ascii="Arial" w:hAnsi="Arial" w:cs="Arial"/>
                <w:color w:val="000000" w:themeColor="text1"/>
                <w:sz w:val="20"/>
                <w:szCs w:val="20"/>
              </w:rPr>
            </w:pPr>
            <w:r w:rsidRPr="003316B6">
              <w:rPr>
                <w:rFonts w:ascii="Arial" w:hAnsi="Arial" w:cs="Arial"/>
                <w:color w:val="000000" w:themeColor="text1"/>
                <w:sz w:val="20"/>
                <w:szCs w:val="20"/>
                <w:highlight w:val="green"/>
              </w:rPr>
              <w:t>La mímesis se trata de la imitación de los elementos de la naturaleza; por tanto, el poeta hace una imitación de otra imitación de la realidad y por ello sus textos son “doblemente mentirosos”.</w:t>
            </w:r>
            <w:r w:rsidRPr="004F12F8">
              <w:rPr>
                <w:rFonts w:ascii="Arial" w:hAnsi="Arial" w:cs="Arial"/>
                <w:color w:val="000000" w:themeColor="text1"/>
                <w:sz w:val="20"/>
                <w:szCs w:val="20"/>
              </w:rPr>
              <w:t xml:space="preserve">  </w:t>
            </w:r>
          </w:p>
        </w:tc>
      </w:tr>
    </w:tbl>
    <w:p w:rsidR="004F12F8" w:rsidRDefault="004F12F8" w:rsidP="005C6D49">
      <w:pPr>
        <w:spacing w:after="0"/>
        <w:jc w:val="both"/>
        <w:rPr>
          <w:rFonts w:ascii="Arial" w:hAnsi="Arial" w:cs="Arial"/>
          <w:b/>
          <w:color w:val="000000" w:themeColor="text1"/>
        </w:rPr>
      </w:pPr>
      <w:r>
        <w:rPr>
          <w:rFonts w:ascii="Arial" w:hAnsi="Arial" w:cs="Arial"/>
          <w:b/>
          <w:color w:val="000000" w:themeColor="text1"/>
        </w:rPr>
        <w:t xml:space="preserve">  </w:t>
      </w:r>
    </w:p>
    <w:tbl>
      <w:tblPr>
        <w:tblStyle w:val="Tablaconcuadrcula"/>
        <w:tblW w:w="0" w:type="auto"/>
        <w:tblLook w:val="04A0" w:firstRow="1" w:lastRow="0" w:firstColumn="1" w:lastColumn="0" w:noHBand="0" w:noVBand="1"/>
      </w:tblPr>
      <w:tblGrid>
        <w:gridCol w:w="3936"/>
      </w:tblGrid>
      <w:tr w:rsidR="003316B6" w:rsidTr="003316B6">
        <w:trPr>
          <w:trHeight w:val="957"/>
        </w:trPr>
        <w:tc>
          <w:tcPr>
            <w:tcW w:w="3936" w:type="dxa"/>
          </w:tcPr>
          <w:p w:rsidR="003316B6" w:rsidRPr="003316B6" w:rsidRDefault="003316B6" w:rsidP="003316B6">
            <w:pPr>
              <w:jc w:val="both"/>
              <w:rPr>
                <w:rFonts w:ascii="Arial" w:hAnsi="Arial" w:cs="Arial"/>
                <w:b/>
                <w:color w:val="000000" w:themeColor="text1"/>
                <w:sz w:val="20"/>
                <w:szCs w:val="20"/>
                <w:highlight w:val="yellow"/>
                <w:shd w:val="clear" w:color="auto" w:fill="FFFFFF"/>
              </w:rPr>
            </w:pPr>
            <w:r w:rsidRPr="003316B6">
              <w:rPr>
                <w:rFonts w:ascii="Arial" w:hAnsi="Arial" w:cs="Arial"/>
                <w:b/>
                <w:color w:val="000000" w:themeColor="text1"/>
                <w:sz w:val="20"/>
                <w:szCs w:val="20"/>
                <w:highlight w:val="yellow"/>
                <w:shd w:val="clear" w:color="auto" w:fill="FFFFFF"/>
              </w:rPr>
              <w:t>Intertextualidad</w:t>
            </w:r>
          </w:p>
          <w:p w:rsidR="003316B6" w:rsidRPr="003316B6" w:rsidRDefault="003316B6" w:rsidP="003316B6">
            <w:pPr>
              <w:jc w:val="both"/>
              <w:rPr>
                <w:color w:val="000000" w:themeColor="text1"/>
              </w:rPr>
            </w:pPr>
            <w:r w:rsidRPr="003316B6">
              <w:rPr>
                <w:rFonts w:ascii="Arial" w:hAnsi="Arial" w:cs="Arial"/>
                <w:color w:val="000000" w:themeColor="text1"/>
                <w:sz w:val="20"/>
                <w:szCs w:val="20"/>
                <w:highlight w:val="yellow"/>
                <w:shd w:val="clear" w:color="auto" w:fill="FFFFFF"/>
              </w:rPr>
              <w:t>Es un recurso estilístico que permite establecer una relación entre dos textos de manera implícita o explícita</w:t>
            </w:r>
            <w:r w:rsidRPr="003316B6">
              <w:rPr>
                <w:rFonts w:ascii="Arial" w:hAnsi="Arial" w:cs="Arial"/>
                <w:color w:val="000000" w:themeColor="text1"/>
                <w:highlight w:val="yellow"/>
                <w:shd w:val="clear" w:color="auto" w:fill="FFFFFF"/>
              </w:rPr>
              <w:t>.</w:t>
            </w:r>
          </w:p>
          <w:p w:rsidR="003316B6" w:rsidRDefault="003316B6" w:rsidP="005C6D49">
            <w:pPr>
              <w:jc w:val="both"/>
              <w:rPr>
                <w:rFonts w:ascii="Arial" w:hAnsi="Arial" w:cs="Arial"/>
                <w:b/>
                <w:color w:val="000000" w:themeColor="text1"/>
              </w:rPr>
            </w:pPr>
          </w:p>
        </w:tc>
      </w:tr>
    </w:tbl>
    <w:p w:rsidR="001C509D" w:rsidRDefault="001C509D" w:rsidP="005C6D49">
      <w:pPr>
        <w:spacing w:after="0"/>
        <w:jc w:val="both"/>
        <w:rPr>
          <w:rFonts w:ascii="Arial" w:hAnsi="Arial" w:cs="Arial"/>
          <w:b/>
          <w:color w:val="000000" w:themeColor="text1"/>
        </w:rPr>
      </w:pPr>
    </w:p>
    <w:p w:rsidR="001C509D" w:rsidRDefault="001C509D" w:rsidP="005C6D49">
      <w:pPr>
        <w:spacing w:after="0"/>
        <w:jc w:val="both"/>
        <w:rPr>
          <w:rFonts w:ascii="Arial" w:hAnsi="Arial" w:cs="Arial"/>
          <w:b/>
          <w:color w:val="000000" w:themeColor="text1"/>
        </w:rPr>
      </w:pPr>
    </w:p>
    <w:p w:rsidR="003316B6" w:rsidRDefault="003316B6" w:rsidP="005C6D49">
      <w:pPr>
        <w:spacing w:after="0"/>
        <w:jc w:val="both"/>
        <w:rPr>
          <w:rFonts w:ascii="Arial" w:hAnsi="Arial" w:cs="Arial"/>
          <w:b/>
          <w:color w:val="000000" w:themeColor="text1"/>
        </w:rPr>
      </w:pPr>
    </w:p>
    <w:p w:rsidR="003316B6" w:rsidRDefault="003316B6" w:rsidP="005C6D49">
      <w:pPr>
        <w:spacing w:after="0"/>
        <w:jc w:val="both"/>
        <w:rPr>
          <w:rFonts w:ascii="Arial" w:hAnsi="Arial" w:cs="Arial"/>
          <w:b/>
          <w:color w:val="000000" w:themeColor="text1"/>
        </w:rPr>
      </w:pPr>
    </w:p>
    <w:p w:rsidR="003316B6" w:rsidRPr="00861DBF" w:rsidRDefault="008A1EA9" w:rsidP="005C6D49">
      <w:pPr>
        <w:spacing w:after="0"/>
        <w:jc w:val="both"/>
        <w:rPr>
          <w:rFonts w:ascii="Arial" w:hAnsi="Arial" w:cs="Arial"/>
          <w:b/>
          <w:color w:val="000000" w:themeColor="text1"/>
        </w:rPr>
      </w:pPr>
      <w:r w:rsidRPr="00861DBF">
        <w:rPr>
          <w:rFonts w:ascii="Arial" w:hAnsi="Arial" w:cs="Arial"/>
          <w:b/>
          <w:color w:val="000000" w:themeColor="text1"/>
        </w:rPr>
        <w:lastRenderedPageBreak/>
        <w:t xml:space="preserve">¿Qué elementos posee el texto no literario que lo diferencia del texto literario? Entrega al menos tres características </w:t>
      </w:r>
    </w:p>
    <w:p w:rsidR="008A1EA9" w:rsidRDefault="008A1EA9" w:rsidP="005C6D49">
      <w:pPr>
        <w:spacing w:after="0"/>
        <w:jc w:val="both"/>
        <w:rPr>
          <w:rFonts w:ascii="Arial" w:hAnsi="Arial" w:cs="Arial"/>
          <w:color w:val="000000" w:themeColor="text1"/>
        </w:rPr>
      </w:pPr>
      <w:r>
        <w:rPr>
          <w:rFonts w:ascii="Arial" w:hAnsi="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1EA9" w:rsidRDefault="008A1EA9" w:rsidP="005C6D49">
      <w:pPr>
        <w:spacing w:after="0"/>
        <w:jc w:val="both"/>
        <w:rPr>
          <w:rFonts w:ascii="Arial" w:hAnsi="Arial" w:cs="Arial"/>
          <w:color w:val="000000" w:themeColor="text1"/>
        </w:rPr>
      </w:pPr>
    </w:p>
    <w:p w:rsidR="008A1EA9" w:rsidRPr="008A1EA9" w:rsidRDefault="008A1EA9" w:rsidP="008A1EA9">
      <w:pPr>
        <w:spacing w:after="0"/>
        <w:jc w:val="center"/>
        <w:rPr>
          <w:rFonts w:ascii="Arial" w:hAnsi="Arial" w:cs="Arial"/>
          <w:b/>
          <w:color w:val="000000" w:themeColor="text1"/>
        </w:rPr>
      </w:pPr>
      <w:r w:rsidRPr="008A1EA9">
        <w:rPr>
          <w:rFonts w:ascii="Arial" w:hAnsi="Arial" w:cs="Arial"/>
          <w:b/>
          <w:color w:val="000000" w:themeColor="text1"/>
        </w:rPr>
        <w:t>Actividad</w:t>
      </w:r>
    </w:p>
    <w:p w:rsidR="008A1EA9" w:rsidRDefault="00B261B6" w:rsidP="005C6D49">
      <w:pPr>
        <w:spacing w:after="0"/>
        <w:jc w:val="both"/>
        <w:rPr>
          <w:rFonts w:ascii="Arial" w:hAnsi="Arial" w:cs="Arial"/>
          <w:color w:val="000000" w:themeColor="text1"/>
        </w:rPr>
      </w:pPr>
      <w:r>
        <w:rPr>
          <w:rFonts w:ascii="Arial" w:hAnsi="Arial" w:cs="Arial"/>
          <w:color w:val="000000" w:themeColor="text1"/>
        </w:rPr>
        <w:t>Determina si los</w:t>
      </w:r>
      <w:r w:rsidR="008A1EA9">
        <w:rPr>
          <w:rFonts w:ascii="Arial" w:hAnsi="Arial" w:cs="Arial"/>
          <w:color w:val="000000" w:themeColor="text1"/>
        </w:rPr>
        <w:t xml:space="preserve"> siguiente</w:t>
      </w:r>
      <w:r>
        <w:rPr>
          <w:rFonts w:ascii="Arial" w:hAnsi="Arial" w:cs="Arial"/>
          <w:color w:val="000000" w:themeColor="text1"/>
        </w:rPr>
        <w:t>s</w:t>
      </w:r>
      <w:r w:rsidR="008A1EA9">
        <w:rPr>
          <w:rFonts w:ascii="Arial" w:hAnsi="Arial" w:cs="Arial"/>
          <w:color w:val="000000" w:themeColor="text1"/>
        </w:rPr>
        <w:t xml:space="preserve"> texto</w:t>
      </w:r>
      <w:r>
        <w:rPr>
          <w:rFonts w:ascii="Arial" w:hAnsi="Arial" w:cs="Arial"/>
          <w:color w:val="000000" w:themeColor="text1"/>
        </w:rPr>
        <w:t xml:space="preserve">s </w:t>
      </w:r>
      <w:r w:rsidR="008A1EA9">
        <w:rPr>
          <w:rFonts w:ascii="Arial" w:hAnsi="Arial" w:cs="Arial"/>
          <w:color w:val="000000" w:themeColor="text1"/>
        </w:rPr>
        <w:t>s</w:t>
      </w:r>
      <w:r>
        <w:rPr>
          <w:rFonts w:ascii="Arial" w:hAnsi="Arial" w:cs="Arial"/>
          <w:color w:val="000000" w:themeColor="text1"/>
        </w:rPr>
        <w:t>on</w:t>
      </w:r>
      <w:r w:rsidR="008A1EA9">
        <w:rPr>
          <w:rFonts w:ascii="Arial" w:hAnsi="Arial" w:cs="Arial"/>
          <w:color w:val="000000" w:themeColor="text1"/>
        </w:rPr>
        <w:t xml:space="preserve"> literario</w:t>
      </w:r>
      <w:r>
        <w:rPr>
          <w:rFonts w:ascii="Arial" w:hAnsi="Arial" w:cs="Arial"/>
          <w:color w:val="000000" w:themeColor="text1"/>
        </w:rPr>
        <w:t>s</w:t>
      </w:r>
      <w:r w:rsidR="008A1EA9">
        <w:rPr>
          <w:rFonts w:ascii="Arial" w:hAnsi="Arial" w:cs="Arial"/>
          <w:color w:val="000000" w:themeColor="text1"/>
        </w:rPr>
        <w:t xml:space="preserve"> o no literario</w:t>
      </w:r>
      <w:r>
        <w:rPr>
          <w:rFonts w:ascii="Arial" w:hAnsi="Arial" w:cs="Arial"/>
          <w:color w:val="000000" w:themeColor="text1"/>
        </w:rPr>
        <w:t>s</w:t>
      </w:r>
      <w:r w:rsidR="00861DBF">
        <w:rPr>
          <w:rFonts w:ascii="Arial" w:hAnsi="Arial" w:cs="Arial"/>
          <w:color w:val="000000" w:themeColor="text1"/>
        </w:rPr>
        <w:t xml:space="preserve"> y argumenta en cada cuadro </w:t>
      </w:r>
      <w:r w:rsidR="008A1EA9">
        <w:rPr>
          <w:rFonts w:ascii="Arial" w:hAnsi="Arial" w:cs="Arial"/>
          <w:color w:val="000000" w:themeColor="text1"/>
        </w:rPr>
        <w:t>el porqué de tu elección</w:t>
      </w:r>
      <w:r>
        <w:rPr>
          <w:rFonts w:ascii="Arial" w:hAnsi="Arial" w:cs="Arial"/>
          <w:color w:val="000000" w:themeColor="text1"/>
        </w:rPr>
        <w:t>, r</w:t>
      </w:r>
      <w:r w:rsidR="008A1EA9">
        <w:rPr>
          <w:rFonts w:ascii="Arial" w:hAnsi="Arial" w:cs="Arial"/>
          <w:color w:val="000000" w:themeColor="text1"/>
        </w:rPr>
        <w:t>ecordando parte de las definiciones vistas en esta guía</w:t>
      </w:r>
    </w:p>
    <w:p w:rsidR="00B261B6" w:rsidRPr="00861DBF" w:rsidRDefault="00B261B6" w:rsidP="005C6D49">
      <w:pPr>
        <w:spacing w:after="0"/>
        <w:jc w:val="both"/>
        <w:rPr>
          <w:rFonts w:ascii="Arial" w:hAnsi="Arial" w:cs="Arial"/>
        </w:rPr>
      </w:pPr>
    </w:p>
    <w:p w:rsidR="008A1EA9" w:rsidRPr="00861DBF" w:rsidRDefault="008A1EA9" w:rsidP="005C6D49">
      <w:pPr>
        <w:spacing w:after="0"/>
        <w:jc w:val="both"/>
        <w:rPr>
          <w:rFonts w:ascii="Arial" w:hAnsi="Arial" w:cs="Arial"/>
        </w:rPr>
      </w:pPr>
    </w:p>
    <w:p w:rsidR="008E37CD" w:rsidRPr="00861DBF" w:rsidRDefault="008E37CD" w:rsidP="008E37CD">
      <w:pPr>
        <w:spacing w:after="0"/>
        <w:jc w:val="center"/>
        <w:rPr>
          <w:rFonts w:ascii="Arial" w:hAnsi="Arial" w:cs="Arial"/>
          <w:b/>
          <w:sz w:val="21"/>
          <w:szCs w:val="21"/>
          <w:shd w:val="clear" w:color="auto" w:fill="FFFFFF"/>
        </w:rPr>
      </w:pPr>
      <w:r w:rsidRPr="00861DBF">
        <w:rPr>
          <w:rFonts w:ascii="Arial" w:hAnsi="Arial" w:cs="Arial"/>
          <w:b/>
          <w:sz w:val="21"/>
          <w:szCs w:val="21"/>
          <w:shd w:val="clear" w:color="auto" w:fill="FFFFFF"/>
        </w:rPr>
        <w:t>Ana González</w:t>
      </w:r>
    </w:p>
    <w:p w:rsidR="008A1EA9" w:rsidRPr="00861DBF" w:rsidRDefault="008A1EA9" w:rsidP="005C6D49">
      <w:pPr>
        <w:spacing w:after="0"/>
        <w:jc w:val="both"/>
        <w:rPr>
          <w:rFonts w:ascii="Arial" w:hAnsi="Arial" w:cs="Arial"/>
          <w:sz w:val="21"/>
          <w:szCs w:val="21"/>
          <w:shd w:val="clear" w:color="auto" w:fill="FFFFFF"/>
        </w:rPr>
      </w:pPr>
      <w:r w:rsidRPr="00861DBF">
        <w:rPr>
          <w:rFonts w:ascii="Arial" w:hAnsi="Arial" w:cs="Arial"/>
          <w:sz w:val="21"/>
          <w:szCs w:val="21"/>
          <w:shd w:val="clear" w:color="auto" w:fill="FFFFFF"/>
        </w:rPr>
        <w:t xml:space="preserve">A Ana González no la desaparecieron ni la mataron. Al menos no físicamente, pero sí en vida. Su marido, Manuel </w:t>
      </w:r>
      <w:proofErr w:type="spellStart"/>
      <w:r w:rsidRPr="00861DBF">
        <w:rPr>
          <w:rFonts w:ascii="Arial" w:hAnsi="Arial" w:cs="Arial"/>
          <w:sz w:val="21"/>
          <w:szCs w:val="21"/>
          <w:shd w:val="clear" w:color="auto" w:fill="FFFFFF"/>
        </w:rPr>
        <w:t>Recabarren</w:t>
      </w:r>
      <w:proofErr w:type="spellEnd"/>
      <w:r w:rsidRPr="00861DBF">
        <w:rPr>
          <w:rFonts w:ascii="Arial" w:hAnsi="Arial" w:cs="Arial"/>
          <w:sz w:val="21"/>
          <w:szCs w:val="21"/>
          <w:shd w:val="clear" w:color="auto" w:fill="FFFFFF"/>
        </w:rPr>
        <w:t xml:space="preserve">, dos de sus hijos y su nuera, que estaba embarazada, son detenidos desaparecidos hasta el día de hoy. Fue en abril de 1976 cuando la dictadura le arrebató todo. Ana se unió a la Agrupación de Familiares de Detenidos Desaparecidos convirtiéndose en una de sus dirigentes y más reconocidos rostros de lucha. Hoy tiene 92 años y aún no hay certezas del paradero de sus cinco amados. Probablemente no las tenga nunca. Como la mayoría de las madres y esposas de detenidos desaparecidos que mueren de tanto caminar, preguntado: </w:t>
      </w:r>
      <w:r w:rsidRPr="00861DBF">
        <w:rPr>
          <w:rFonts w:ascii="Arial" w:hAnsi="Arial" w:cs="Arial"/>
          <w:i/>
          <w:sz w:val="21"/>
          <w:szCs w:val="21"/>
          <w:shd w:val="clear" w:color="auto" w:fill="FFFFFF"/>
        </w:rPr>
        <w:t>¿Dónde están?</w:t>
      </w:r>
    </w:p>
    <w:p w:rsidR="008E37CD" w:rsidRPr="00861DBF" w:rsidRDefault="008E37CD" w:rsidP="005C6D49">
      <w:pPr>
        <w:spacing w:after="0"/>
        <w:jc w:val="both"/>
        <w:rPr>
          <w:rFonts w:ascii="Arial" w:hAnsi="Arial" w:cs="Arial"/>
        </w:rPr>
      </w:pPr>
    </w:p>
    <w:tbl>
      <w:tblPr>
        <w:tblStyle w:val="Tablaconcuadrcula"/>
        <w:tblW w:w="0" w:type="auto"/>
        <w:tblLook w:val="04A0" w:firstRow="1" w:lastRow="0" w:firstColumn="1" w:lastColumn="0" w:noHBand="0" w:noVBand="1"/>
      </w:tblPr>
      <w:tblGrid>
        <w:gridCol w:w="8978"/>
      </w:tblGrid>
      <w:tr w:rsidR="008E37CD" w:rsidTr="008E37CD">
        <w:trPr>
          <w:trHeight w:val="1364"/>
        </w:trPr>
        <w:tc>
          <w:tcPr>
            <w:tcW w:w="8978" w:type="dxa"/>
          </w:tcPr>
          <w:p w:rsidR="008E37CD" w:rsidRDefault="008E37CD" w:rsidP="005C6D49">
            <w:pPr>
              <w:jc w:val="both"/>
              <w:rPr>
                <w:rFonts w:ascii="Arial" w:hAnsi="Arial" w:cs="Arial"/>
                <w:color w:val="000000" w:themeColor="text1"/>
              </w:rPr>
            </w:pPr>
          </w:p>
        </w:tc>
      </w:tr>
    </w:tbl>
    <w:p w:rsidR="001C509D" w:rsidRDefault="001C509D" w:rsidP="005C6D49">
      <w:pPr>
        <w:spacing w:after="0"/>
        <w:jc w:val="both"/>
        <w:rPr>
          <w:rFonts w:ascii="Arial" w:hAnsi="Arial" w:cs="Arial"/>
          <w:color w:val="000000" w:themeColor="text1"/>
        </w:rPr>
      </w:pPr>
    </w:p>
    <w:p w:rsidR="008E37CD" w:rsidRPr="008A1EA9" w:rsidRDefault="008E37CD" w:rsidP="005C6D49">
      <w:pPr>
        <w:spacing w:after="0"/>
        <w:jc w:val="both"/>
        <w:rPr>
          <w:rFonts w:ascii="Arial" w:hAnsi="Arial" w:cs="Arial"/>
          <w:color w:val="000000" w:themeColor="text1"/>
        </w:rPr>
      </w:pPr>
    </w:p>
    <w:p w:rsidR="008E37CD" w:rsidRPr="008E37CD" w:rsidRDefault="008E37CD" w:rsidP="008E37CD">
      <w:pPr>
        <w:spacing w:after="0"/>
        <w:jc w:val="center"/>
        <w:rPr>
          <w:rFonts w:ascii="Arial" w:hAnsi="Arial" w:cs="Arial"/>
          <w:b/>
        </w:rPr>
      </w:pPr>
      <w:r w:rsidRPr="008E37CD">
        <w:rPr>
          <w:rFonts w:ascii="Arial" w:hAnsi="Arial" w:cs="Arial"/>
          <w:b/>
        </w:rPr>
        <w:t>Nuestra mascota</w:t>
      </w:r>
    </w:p>
    <w:p w:rsidR="008E37CD" w:rsidRDefault="008E37CD" w:rsidP="005C6D49">
      <w:pPr>
        <w:spacing w:after="0"/>
        <w:jc w:val="both"/>
        <w:rPr>
          <w:rFonts w:ascii="Arial" w:hAnsi="Arial" w:cs="Arial"/>
        </w:rPr>
      </w:pPr>
      <w:r>
        <w:rPr>
          <w:rFonts w:ascii="Arial" w:hAnsi="Arial" w:cs="Arial"/>
          <w:b/>
          <w:noProof/>
          <w:color w:val="000000" w:themeColor="text1"/>
        </w:rPr>
        <w:drawing>
          <wp:anchor distT="0" distB="0" distL="114300" distR="114300" simplePos="0" relativeHeight="251662336" behindDoc="0" locked="0" layoutInCell="1" allowOverlap="1" wp14:anchorId="6CDB25A6" wp14:editId="2E4043CC">
            <wp:simplePos x="0" y="0"/>
            <wp:positionH relativeFrom="margin">
              <wp:posOffset>4565650</wp:posOffset>
            </wp:positionH>
            <wp:positionV relativeFrom="margin">
              <wp:posOffset>5832475</wp:posOffset>
            </wp:positionV>
            <wp:extent cx="1083310" cy="736600"/>
            <wp:effectExtent l="0" t="0" r="2540" b="635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3310" cy="736600"/>
                    </a:xfrm>
                    <a:prstGeom prst="rect">
                      <a:avLst/>
                    </a:prstGeom>
                  </pic:spPr>
                </pic:pic>
              </a:graphicData>
            </a:graphic>
          </wp:anchor>
        </w:drawing>
      </w:r>
      <w:r w:rsidR="00B261B6" w:rsidRPr="008E37CD">
        <w:rPr>
          <w:rFonts w:ascii="Arial" w:hAnsi="Arial" w:cs="Arial"/>
        </w:rPr>
        <w:t>La araña de rincón era café, del tamaño de una clementina y dócil y cariñosa como un gato. Vivía en el rincón de</w:t>
      </w:r>
      <w:bookmarkStart w:id="0" w:name="_GoBack"/>
      <w:bookmarkEnd w:id="0"/>
      <w:r w:rsidR="00B261B6" w:rsidRPr="008E37CD">
        <w:rPr>
          <w:rFonts w:ascii="Arial" w:hAnsi="Arial" w:cs="Arial"/>
        </w:rPr>
        <w:t>recho del living, al lado de la ventana. Todos en la familia queríamos a la araña de rincón. Mi mamá abría la ventana y la araña le sonreía. Mi hermano no se iba nunca al colegio sin despedirse con un beso de ella. Un día amaneció muerta y fue un enorme trauma para todos. Mi padre comenzó a beber, mi madre le pidió el divorcio, mi hermano comenzó a fumar hierba y yo comencé a escribir</w:t>
      </w:r>
      <w:r>
        <w:rPr>
          <w:rFonts w:ascii="Arial" w:hAnsi="Arial" w:cs="Arial"/>
        </w:rPr>
        <w:t>.</w:t>
      </w:r>
    </w:p>
    <w:p w:rsidR="008E37CD" w:rsidRDefault="008E37CD" w:rsidP="005C6D49">
      <w:pPr>
        <w:spacing w:after="0"/>
        <w:jc w:val="both"/>
        <w:rPr>
          <w:rFonts w:ascii="Arial" w:hAnsi="Arial" w:cs="Arial"/>
        </w:rPr>
      </w:pPr>
    </w:p>
    <w:tbl>
      <w:tblPr>
        <w:tblStyle w:val="Tablaconcuadrcula"/>
        <w:tblW w:w="0" w:type="auto"/>
        <w:tblLook w:val="04A0" w:firstRow="1" w:lastRow="0" w:firstColumn="1" w:lastColumn="0" w:noHBand="0" w:noVBand="1"/>
      </w:tblPr>
      <w:tblGrid>
        <w:gridCol w:w="8978"/>
      </w:tblGrid>
      <w:tr w:rsidR="008E37CD" w:rsidTr="008E37CD">
        <w:trPr>
          <w:trHeight w:val="1458"/>
        </w:trPr>
        <w:tc>
          <w:tcPr>
            <w:tcW w:w="8978" w:type="dxa"/>
          </w:tcPr>
          <w:p w:rsidR="008E37CD" w:rsidRDefault="008E37CD" w:rsidP="005C6D49">
            <w:pPr>
              <w:jc w:val="both"/>
              <w:rPr>
                <w:rFonts w:ascii="Arial" w:hAnsi="Arial" w:cs="Arial"/>
              </w:rPr>
            </w:pPr>
          </w:p>
        </w:tc>
      </w:tr>
    </w:tbl>
    <w:p w:rsidR="004F12F8" w:rsidRPr="004F12F8" w:rsidRDefault="004F12F8" w:rsidP="005C6D49">
      <w:pPr>
        <w:spacing w:after="0"/>
        <w:jc w:val="both"/>
        <w:rPr>
          <w:rFonts w:ascii="Arial" w:hAnsi="Arial" w:cs="Arial"/>
          <w:b/>
          <w:color w:val="000000" w:themeColor="text1"/>
        </w:rPr>
      </w:pPr>
    </w:p>
    <w:sectPr w:rsidR="004F12F8" w:rsidRPr="004F12F8" w:rsidSect="00E36C9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C0D" w:rsidRDefault="00D95C0D" w:rsidP="00BA7832">
      <w:pPr>
        <w:spacing w:after="0" w:line="240" w:lineRule="auto"/>
      </w:pPr>
      <w:r>
        <w:separator/>
      </w:r>
    </w:p>
  </w:endnote>
  <w:endnote w:type="continuationSeparator" w:id="0">
    <w:p w:rsidR="00D95C0D" w:rsidRDefault="00D95C0D" w:rsidP="00BA7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C0D" w:rsidRDefault="00D95C0D" w:rsidP="00BA7832">
      <w:pPr>
        <w:spacing w:after="0" w:line="240" w:lineRule="auto"/>
      </w:pPr>
      <w:r>
        <w:separator/>
      </w:r>
    </w:p>
  </w:footnote>
  <w:footnote w:type="continuationSeparator" w:id="0">
    <w:p w:rsidR="00D95C0D" w:rsidRDefault="00D95C0D" w:rsidP="00BA78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E86"/>
    <w:multiLevelType w:val="hybridMultilevel"/>
    <w:tmpl w:val="A6E2CBA6"/>
    <w:lvl w:ilvl="0" w:tplc="38B6282C">
      <w:start w:val="12"/>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2BA4BC7"/>
    <w:multiLevelType w:val="multilevel"/>
    <w:tmpl w:val="A1F48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D20B8E"/>
    <w:multiLevelType w:val="multilevel"/>
    <w:tmpl w:val="01AC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E41AD"/>
    <w:multiLevelType w:val="multilevel"/>
    <w:tmpl w:val="877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FA0A7B"/>
    <w:multiLevelType w:val="hybridMultilevel"/>
    <w:tmpl w:val="ECA06C18"/>
    <w:lvl w:ilvl="0" w:tplc="340A000D">
      <w:start w:val="1"/>
      <w:numFmt w:val="bullet"/>
      <w:lvlText w:val=""/>
      <w:lvlJc w:val="left"/>
      <w:pPr>
        <w:ind w:left="578" w:hanging="360"/>
      </w:pPr>
      <w:rPr>
        <w:rFonts w:ascii="Wingdings" w:hAnsi="Wingdings"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5">
    <w:nsid w:val="4D197910"/>
    <w:multiLevelType w:val="hybridMultilevel"/>
    <w:tmpl w:val="073CCB06"/>
    <w:lvl w:ilvl="0" w:tplc="C3F07662">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B197C95"/>
    <w:multiLevelType w:val="multilevel"/>
    <w:tmpl w:val="5EEC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6D6791"/>
    <w:multiLevelType w:val="multilevel"/>
    <w:tmpl w:val="F8F2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C725B0"/>
    <w:multiLevelType w:val="hybridMultilevel"/>
    <w:tmpl w:val="CFCC5D26"/>
    <w:lvl w:ilvl="0" w:tplc="9A009E28">
      <w:start w:val="12"/>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7746A60"/>
    <w:multiLevelType w:val="hybridMultilevel"/>
    <w:tmpl w:val="6A3E6ACC"/>
    <w:lvl w:ilvl="0" w:tplc="A3989878">
      <w:start w:val="1"/>
      <w:numFmt w:val="bullet"/>
      <w:lvlText w:val="O"/>
      <w:lvlJc w:val="left"/>
      <w:pPr>
        <w:tabs>
          <w:tab w:val="num" w:pos="720"/>
        </w:tabs>
        <w:ind w:left="720" w:hanging="360"/>
      </w:pPr>
      <w:rPr>
        <w:rFonts w:ascii="Brush Script MT" w:hAnsi="Brush Script MT" w:hint="default"/>
      </w:rPr>
    </w:lvl>
    <w:lvl w:ilvl="1" w:tplc="DC926C36" w:tentative="1">
      <w:start w:val="1"/>
      <w:numFmt w:val="bullet"/>
      <w:lvlText w:val="O"/>
      <w:lvlJc w:val="left"/>
      <w:pPr>
        <w:tabs>
          <w:tab w:val="num" w:pos="1440"/>
        </w:tabs>
        <w:ind w:left="1440" w:hanging="360"/>
      </w:pPr>
      <w:rPr>
        <w:rFonts w:ascii="Brush Script MT" w:hAnsi="Brush Script MT" w:hint="default"/>
      </w:rPr>
    </w:lvl>
    <w:lvl w:ilvl="2" w:tplc="E6DACDD4" w:tentative="1">
      <w:start w:val="1"/>
      <w:numFmt w:val="bullet"/>
      <w:lvlText w:val="O"/>
      <w:lvlJc w:val="left"/>
      <w:pPr>
        <w:tabs>
          <w:tab w:val="num" w:pos="2160"/>
        </w:tabs>
        <w:ind w:left="2160" w:hanging="360"/>
      </w:pPr>
      <w:rPr>
        <w:rFonts w:ascii="Brush Script MT" w:hAnsi="Brush Script MT" w:hint="default"/>
      </w:rPr>
    </w:lvl>
    <w:lvl w:ilvl="3" w:tplc="DF36D9B8" w:tentative="1">
      <w:start w:val="1"/>
      <w:numFmt w:val="bullet"/>
      <w:lvlText w:val="O"/>
      <w:lvlJc w:val="left"/>
      <w:pPr>
        <w:tabs>
          <w:tab w:val="num" w:pos="2880"/>
        </w:tabs>
        <w:ind w:left="2880" w:hanging="360"/>
      </w:pPr>
      <w:rPr>
        <w:rFonts w:ascii="Brush Script MT" w:hAnsi="Brush Script MT" w:hint="default"/>
      </w:rPr>
    </w:lvl>
    <w:lvl w:ilvl="4" w:tplc="17B4ACAC" w:tentative="1">
      <w:start w:val="1"/>
      <w:numFmt w:val="bullet"/>
      <w:lvlText w:val="O"/>
      <w:lvlJc w:val="left"/>
      <w:pPr>
        <w:tabs>
          <w:tab w:val="num" w:pos="3600"/>
        </w:tabs>
        <w:ind w:left="3600" w:hanging="360"/>
      </w:pPr>
      <w:rPr>
        <w:rFonts w:ascii="Brush Script MT" w:hAnsi="Brush Script MT" w:hint="default"/>
      </w:rPr>
    </w:lvl>
    <w:lvl w:ilvl="5" w:tplc="AED6D70E" w:tentative="1">
      <w:start w:val="1"/>
      <w:numFmt w:val="bullet"/>
      <w:lvlText w:val="O"/>
      <w:lvlJc w:val="left"/>
      <w:pPr>
        <w:tabs>
          <w:tab w:val="num" w:pos="4320"/>
        </w:tabs>
        <w:ind w:left="4320" w:hanging="360"/>
      </w:pPr>
      <w:rPr>
        <w:rFonts w:ascii="Brush Script MT" w:hAnsi="Brush Script MT" w:hint="default"/>
      </w:rPr>
    </w:lvl>
    <w:lvl w:ilvl="6" w:tplc="B0B8366C" w:tentative="1">
      <w:start w:val="1"/>
      <w:numFmt w:val="bullet"/>
      <w:lvlText w:val="O"/>
      <w:lvlJc w:val="left"/>
      <w:pPr>
        <w:tabs>
          <w:tab w:val="num" w:pos="5040"/>
        </w:tabs>
        <w:ind w:left="5040" w:hanging="360"/>
      </w:pPr>
      <w:rPr>
        <w:rFonts w:ascii="Brush Script MT" w:hAnsi="Brush Script MT" w:hint="default"/>
      </w:rPr>
    </w:lvl>
    <w:lvl w:ilvl="7" w:tplc="46CEA06A" w:tentative="1">
      <w:start w:val="1"/>
      <w:numFmt w:val="bullet"/>
      <w:lvlText w:val="O"/>
      <w:lvlJc w:val="left"/>
      <w:pPr>
        <w:tabs>
          <w:tab w:val="num" w:pos="5760"/>
        </w:tabs>
        <w:ind w:left="5760" w:hanging="360"/>
      </w:pPr>
      <w:rPr>
        <w:rFonts w:ascii="Brush Script MT" w:hAnsi="Brush Script MT" w:hint="default"/>
      </w:rPr>
    </w:lvl>
    <w:lvl w:ilvl="8" w:tplc="A26809CE" w:tentative="1">
      <w:start w:val="1"/>
      <w:numFmt w:val="bullet"/>
      <w:lvlText w:val="O"/>
      <w:lvlJc w:val="left"/>
      <w:pPr>
        <w:tabs>
          <w:tab w:val="num" w:pos="6480"/>
        </w:tabs>
        <w:ind w:left="6480" w:hanging="360"/>
      </w:pPr>
      <w:rPr>
        <w:rFonts w:ascii="Brush Script MT" w:hAnsi="Brush Script MT" w:hint="default"/>
      </w:rPr>
    </w:lvl>
  </w:abstractNum>
  <w:abstractNum w:abstractNumId="10">
    <w:nsid w:val="79FA4AAF"/>
    <w:multiLevelType w:val="hybridMultilevel"/>
    <w:tmpl w:val="DDB2997A"/>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nsid w:val="7ED51131"/>
    <w:multiLevelType w:val="hybridMultilevel"/>
    <w:tmpl w:val="29FE564A"/>
    <w:lvl w:ilvl="0" w:tplc="5C9EA534">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1"/>
  </w:num>
  <w:num w:numId="5">
    <w:abstractNumId w:val="7"/>
  </w:num>
  <w:num w:numId="6">
    <w:abstractNumId w:val="9"/>
  </w:num>
  <w:num w:numId="7">
    <w:abstractNumId w:val="6"/>
  </w:num>
  <w:num w:numId="8">
    <w:abstractNumId w:val="2"/>
  </w:num>
  <w:num w:numId="9">
    <w:abstractNumId w:val="5"/>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9B"/>
    <w:rsid w:val="00005784"/>
    <w:rsid w:val="0002179A"/>
    <w:rsid w:val="000266F5"/>
    <w:rsid w:val="000D0259"/>
    <w:rsid w:val="0014195D"/>
    <w:rsid w:val="001C509D"/>
    <w:rsid w:val="001C6A34"/>
    <w:rsid w:val="002A643F"/>
    <w:rsid w:val="002D1B6D"/>
    <w:rsid w:val="002D58E0"/>
    <w:rsid w:val="00304A33"/>
    <w:rsid w:val="003316B6"/>
    <w:rsid w:val="003C19C8"/>
    <w:rsid w:val="003F3245"/>
    <w:rsid w:val="00404E31"/>
    <w:rsid w:val="0042047E"/>
    <w:rsid w:val="00473014"/>
    <w:rsid w:val="00484A43"/>
    <w:rsid w:val="004B5183"/>
    <w:rsid w:val="004F12F8"/>
    <w:rsid w:val="004F19B4"/>
    <w:rsid w:val="0054229F"/>
    <w:rsid w:val="00565DEF"/>
    <w:rsid w:val="005C6D49"/>
    <w:rsid w:val="00654987"/>
    <w:rsid w:val="00706DBB"/>
    <w:rsid w:val="00751CD0"/>
    <w:rsid w:val="00755F03"/>
    <w:rsid w:val="007B32EA"/>
    <w:rsid w:val="007F56B8"/>
    <w:rsid w:val="00843A7A"/>
    <w:rsid w:val="00861DBF"/>
    <w:rsid w:val="008962AB"/>
    <w:rsid w:val="008A1EA9"/>
    <w:rsid w:val="008E37CD"/>
    <w:rsid w:val="009109FF"/>
    <w:rsid w:val="00B2236E"/>
    <w:rsid w:val="00B261B6"/>
    <w:rsid w:val="00BA7832"/>
    <w:rsid w:val="00BC0448"/>
    <w:rsid w:val="00BE0E4A"/>
    <w:rsid w:val="00C10D0A"/>
    <w:rsid w:val="00C23A97"/>
    <w:rsid w:val="00C81B56"/>
    <w:rsid w:val="00C86D87"/>
    <w:rsid w:val="00CD4169"/>
    <w:rsid w:val="00D05742"/>
    <w:rsid w:val="00D109F5"/>
    <w:rsid w:val="00D84FB1"/>
    <w:rsid w:val="00D95C0D"/>
    <w:rsid w:val="00DA6CF3"/>
    <w:rsid w:val="00DF5B3C"/>
    <w:rsid w:val="00E36C9B"/>
    <w:rsid w:val="00E86E7A"/>
    <w:rsid w:val="00EA3047"/>
    <w:rsid w:val="00EA4255"/>
    <w:rsid w:val="00EA7D0E"/>
    <w:rsid w:val="00EB0E21"/>
    <w:rsid w:val="00ED185D"/>
    <w:rsid w:val="00F020C9"/>
    <w:rsid w:val="00F160CB"/>
    <w:rsid w:val="00F56BCE"/>
    <w:rsid w:val="00F756C3"/>
    <w:rsid w:val="00F9360C"/>
    <w:rsid w:val="00FB20BD"/>
    <w:rsid w:val="00FE65FF"/>
    <w:rsid w:val="00FF724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6C9B"/>
    <w:rPr>
      <w:rFonts w:ascii="Calibri" w:eastAsia="Calibri" w:hAnsi="Calibri" w:cs="Calibri"/>
      <w:lang w:eastAsia="es-CL"/>
    </w:rPr>
  </w:style>
  <w:style w:type="paragraph" w:styleId="Ttulo1">
    <w:name w:val="heading 1"/>
    <w:basedOn w:val="Normal"/>
    <w:link w:val="Ttulo1Car"/>
    <w:uiPriority w:val="9"/>
    <w:qFormat/>
    <w:rsid w:val="00D84F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D84F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D84F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link w:val="Ttulo4Car"/>
    <w:uiPriority w:val="9"/>
    <w:qFormat/>
    <w:rsid w:val="00D84FB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5B3C"/>
    <w:pPr>
      <w:ind w:left="720"/>
      <w:contextualSpacing/>
    </w:pPr>
  </w:style>
  <w:style w:type="paragraph" w:styleId="Textodeglobo">
    <w:name w:val="Balloon Text"/>
    <w:basedOn w:val="Normal"/>
    <w:link w:val="TextodegloboCar"/>
    <w:uiPriority w:val="99"/>
    <w:semiHidden/>
    <w:unhideWhenUsed/>
    <w:rsid w:val="00DF5B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5B3C"/>
    <w:rPr>
      <w:rFonts w:ascii="Tahoma" w:eastAsia="Calibri" w:hAnsi="Tahoma" w:cs="Tahoma"/>
      <w:sz w:val="16"/>
      <w:szCs w:val="16"/>
      <w:lang w:eastAsia="es-CL"/>
    </w:rPr>
  </w:style>
  <w:style w:type="character" w:styleId="Textodelmarcadordeposicin">
    <w:name w:val="Placeholder Text"/>
    <w:basedOn w:val="Fuentedeprrafopredeter"/>
    <w:uiPriority w:val="99"/>
    <w:semiHidden/>
    <w:rsid w:val="00DF5B3C"/>
    <w:rPr>
      <w:color w:val="808080"/>
    </w:rPr>
  </w:style>
  <w:style w:type="table" w:styleId="Tablaconcuadrcula">
    <w:name w:val="Table Grid"/>
    <w:basedOn w:val="Tablanormal"/>
    <w:uiPriority w:val="59"/>
    <w:rsid w:val="00484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C0448"/>
    <w:rPr>
      <w:color w:val="0000FF" w:themeColor="hyperlink"/>
      <w:u w:val="single"/>
    </w:rPr>
  </w:style>
  <w:style w:type="character" w:customStyle="1" w:styleId="Ttulo1Car">
    <w:name w:val="Título 1 Car"/>
    <w:basedOn w:val="Fuentedeprrafopredeter"/>
    <w:link w:val="Ttulo1"/>
    <w:uiPriority w:val="9"/>
    <w:rsid w:val="00D84FB1"/>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D84FB1"/>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D84FB1"/>
    <w:rPr>
      <w:rFonts w:ascii="Times New Roman" w:eastAsia="Times New Roman" w:hAnsi="Times New Roman" w:cs="Times New Roman"/>
      <w:b/>
      <w:bCs/>
      <w:sz w:val="27"/>
      <w:szCs w:val="27"/>
      <w:lang w:eastAsia="es-CL"/>
    </w:rPr>
  </w:style>
  <w:style w:type="character" w:customStyle="1" w:styleId="Ttulo4Car">
    <w:name w:val="Título 4 Car"/>
    <w:basedOn w:val="Fuentedeprrafopredeter"/>
    <w:link w:val="Ttulo4"/>
    <w:uiPriority w:val="9"/>
    <w:rsid w:val="00D84FB1"/>
    <w:rPr>
      <w:rFonts w:ascii="Times New Roman" w:eastAsia="Times New Roman" w:hAnsi="Times New Roman" w:cs="Times New Roman"/>
      <w:b/>
      <w:bCs/>
      <w:sz w:val="24"/>
      <w:szCs w:val="24"/>
      <w:lang w:eastAsia="es-CL"/>
    </w:rPr>
  </w:style>
  <w:style w:type="character" w:customStyle="1" w:styleId="article-headertime-date">
    <w:name w:val="article-header__time-date"/>
    <w:basedOn w:val="Fuentedeprrafopredeter"/>
    <w:rsid w:val="00D84FB1"/>
  </w:style>
  <w:style w:type="character" w:customStyle="1" w:styleId="article-headertime-hour">
    <w:name w:val="article-header__time-hour"/>
    <w:basedOn w:val="Fuentedeprrafopredeter"/>
    <w:rsid w:val="00D84FB1"/>
  </w:style>
  <w:style w:type="paragraph" w:styleId="DireccinHTML">
    <w:name w:val="HTML Address"/>
    <w:basedOn w:val="Normal"/>
    <w:link w:val="DireccinHTMLCar"/>
    <w:uiPriority w:val="99"/>
    <w:semiHidden/>
    <w:unhideWhenUsed/>
    <w:rsid w:val="00D84FB1"/>
    <w:pPr>
      <w:spacing w:after="0" w:line="240" w:lineRule="auto"/>
    </w:pPr>
    <w:rPr>
      <w:rFonts w:ascii="Times New Roman" w:eastAsia="Times New Roman" w:hAnsi="Times New Roman" w:cs="Times New Roman"/>
      <w:i/>
      <w:iCs/>
      <w:sz w:val="24"/>
      <w:szCs w:val="24"/>
    </w:rPr>
  </w:style>
  <w:style w:type="character" w:customStyle="1" w:styleId="DireccinHTMLCar">
    <w:name w:val="Dirección HTML Car"/>
    <w:basedOn w:val="Fuentedeprrafopredeter"/>
    <w:link w:val="DireccinHTML"/>
    <w:uiPriority w:val="99"/>
    <w:semiHidden/>
    <w:rsid w:val="00D84FB1"/>
    <w:rPr>
      <w:rFonts w:ascii="Times New Roman" w:eastAsia="Times New Roman" w:hAnsi="Times New Roman" w:cs="Times New Roman"/>
      <w:i/>
      <w:iCs/>
      <w:sz w:val="24"/>
      <w:szCs w:val="24"/>
      <w:lang w:eastAsia="es-CL"/>
    </w:rPr>
  </w:style>
  <w:style w:type="character" w:customStyle="1" w:styleId="addressauthor">
    <w:name w:val="address__author"/>
    <w:basedOn w:val="Fuentedeprrafopredeter"/>
    <w:rsid w:val="00D84FB1"/>
  </w:style>
  <w:style w:type="character" w:customStyle="1" w:styleId="addresstwitter">
    <w:name w:val="address__twitter"/>
    <w:basedOn w:val="Fuentedeprrafopredeter"/>
    <w:rsid w:val="00D84FB1"/>
  </w:style>
  <w:style w:type="paragraph" w:styleId="NormalWeb">
    <w:name w:val="Normal (Web)"/>
    <w:basedOn w:val="Normal"/>
    <w:uiPriority w:val="99"/>
    <w:unhideWhenUsed/>
    <w:rsid w:val="00D84FB1"/>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84FB1"/>
    <w:rPr>
      <w:b/>
      <w:bCs/>
    </w:rPr>
  </w:style>
  <w:style w:type="character" w:styleId="nfasis">
    <w:name w:val="Emphasis"/>
    <w:basedOn w:val="Fuentedeprrafopredeter"/>
    <w:uiPriority w:val="20"/>
    <w:qFormat/>
    <w:rsid w:val="00D84FB1"/>
    <w:rPr>
      <w:i/>
      <w:iCs/>
    </w:rPr>
  </w:style>
  <w:style w:type="character" w:customStyle="1" w:styleId="video-label">
    <w:name w:val="video-label"/>
    <w:basedOn w:val="Fuentedeprrafopredeter"/>
    <w:rsid w:val="00D84FB1"/>
  </w:style>
  <w:style w:type="paragraph" w:customStyle="1" w:styleId="blockquotequote">
    <w:name w:val="blockquote__quote"/>
    <w:basedOn w:val="Normal"/>
    <w:rsid w:val="00D84F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mediacaption-description">
    <w:name w:val="article-media__caption-description"/>
    <w:basedOn w:val="Fuentedeprrafopredeter"/>
    <w:rsid w:val="00D84FB1"/>
  </w:style>
  <w:style w:type="character" w:customStyle="1" w:styleId="article-mediacaption-provider">
    <w:name w:val="article-media__caption-provider"/>
    <w:basedOn w:val="Fuentedeprrafopredeter"/>
    <w:rsid w:val="00D84FB1"/>
  </w:style>
  <w:style w:type="paragraph" w:styleId="Encabezado">
    <w:name w:val="header"/>
    <w:basedOn w:val="Normal"/>
    <w:link w:val="EncabezadoCar"/>
    <w:uiPriority w:val="99"/>
    <w:unhideWhenUsed/>
    <w:rsid w:val="00BA78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7832"/>
    <w:rPr>
      <w:rFonts w:ascii="Calibri" w:eastAsia="Calibri" w:hAnsi="Calibri" w:cs="Calibri"/>
      <w:lang w:eastAsia="es-CL"/>
    </w:rPr>
  </w:style>
  <w:style w:type="paragraph" w:styleId="Piedepgina">
    <w:name w:val="footer"/>
    <w:basedOn w:val="Normal"/>
    <w:link w:val="PiedepginaCar"/>
    <w:uiPriority w:val="99"/>
    <w:unhideWhenUsed/>
    <w:rsid w:val="00BA78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7832"/>
    <w:rPr>
      <w:rFonts w:ascii="Calibri" w:eastAsia="Calibri" w:hAnsi="Calibri" w:cs="Calibri"/>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6C9B"/>
    <w:rPr>
      <w:rFonts w:ascii="Calibri" w:eastAsia="Calibri" w:hAnsi="Calibri" w:cs="Calibri"/>
      <w:lang w:eastAsia="es-CL"/>
    </w:rPr>
  </w:style>
  <w:style w:type="paragraph" w:styleId="Ttulo1">
    <w:name w:val="heading 1"/>
    <w:basedOn w:val="Normal"/>
    <w:link w:val="Ttulo1Car"/>
    <w:uiPriority w:val="9"/>
    <w:qFormat/>
    <w:rsid w:val="00D84F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D84F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D84F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link w:val="Ttulo4Car"/>
    <w:uiPriority w:val="9"/>
    <w:qFormat/>
    <w:rsid w:val="00D84FB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5B3C"/>
    <w:pPr>
      <w:ind w:left="720"/>
      <w:contextualSpacing/>
    </w:pPr>
  </w:style>
  <w:style w:type="paragraph" w:styleId="Textodeglobo">
    <w:name w:val="Balloon Text"/>
    <w:basedOn w:val="Normal"/>
    <w:link w:val="TextodegloboCar"/>
    <w:uiPriority w:val="99"/>
    <w:semiHidden/>
    <w:unhideWhenUsed/>
    <w:rsid w:val="00DF5B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5B3C"/>
    <w:rPr>
      <w:rFonts w:ascii="Tahoma" w:eastAsia="Calibri" w:hAnsi="Tahoma" w:cs="Tahoma"/>
      <w:sz w:val="16"/>
      <w:szCs w:val="16"/>
      <w:lang w:eastAsia="es-CL"/>
    </w:rPr>
  </w:style>
  <w:style w:type="character" w:styleId="Textodelmarcadordeposicin">
    <w:name w:val="Placeholder Text"/>
    <w:basedOn w:val="Fuentedeprrafopredeter"/>
    <w:uiPriority w:val="99"/>
    <w:semiHidden/>
    <w:rsid w:val="00DF5B3C"/>
    <w:rPr>
      <w:color w:val="808080"/>
    </w:rPr>
  </w:style>
  <w:style w:type="table" w:styleId="Tablaconcuadrcula">
    <w:name w:val="Table Grid"/>
    <w:basedOn w:val="Tablanormal"/>
    <w:uiPriority w:val="59"/>
    <w:rsid w:val="00484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C0448"/>
    <w:rPr>
      <w:color w:val="0000FF" w:themeColor="hyperlink"/>
      <w:u w:val="single"/>
    </w:rPr>
  </w:style>
  <w:style w:type="character" w:customStyle="1" w:styleId="Ttulo1Car">
    <w:name w:val="Título 1 Car"/>
    <w:basedOn w:val="Fuentedeprrafopredeter"/>
    <w:link w:val="Ttulo1"/>
    <w:uiPriority w:val="9"/>
    <w:rsid w:val="00D84FB1"/>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D84FB1"/>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D84FB1"/>
    <w:rPr>
      <w:rFonts w:ascii="Times New Roman" w:eastAsia="Times New Roman" w:hAnsi="Times New Roman" w:cs="Times New Roman"/>
      <w:b/>
      <w:bCs/>
      <w:sz w:val="27"/>
      <w:szCs w:val="27"/>
      <w:lang w:eastAsia="es-CL"/>
    </w:rPr>
  </w:style>
  <w:style w:type="character" w:customStyle="1" w:styleId="Ttulo4Car">
    <w:name w:val="Título 4 Car"/>
    <w:basedOn w:val="Fuentedeprrafopredeter"/>
    <w:link w:val="Ttulo4"/>
    <w:uiPriority w:val="9"/>
    <w:rsid w:val="00D84FB1"/>
    <w:rPr>
      <w:rFonts w:ascii="Times New Roman" w:eastAsia="Times New Roman" w:hAnsi="Times New Roman" w:cs="Times New Roman"/>
      <w:b/>
      <w:bCs/>
      <w:sz w:val="24"/>
      <w:szCs w:val="24"/>
      <w:lang w:eastAsia="es-CL"/>
    </w:rPr>
  </w:style>
  <w:style w:type="character" w:customStyle="1" w:styleId="article-headertime-date">
    <w:name w:val="article-header__time-date"/>
    <w:basedOn w:val="Fuentedeprrafopredeter"/>
    <w:rsid w:val="00D84FB1"/>
  </w:style>
  <w:style w:type="character" w:customStyle="1" w:styleId="article-headertime-hour">
    <w:name w:val="article-header__time-hour"/>
    <w:basedOn w:val="Fuentedeprrafopredeter"/>
    <w:rsid w:val="00D84FB1"/>
  </w:style>
  <w:style w:type="paragraph" w:styleId="DireccinHTML">
    <w:name w:val="HTML Address"/>
    <w:basedOn w:val="Normal"/>
    <w:link w:val="DireccinHTMLCar"/>
    <w:uiPriority w:val="99"/>
    <w:semiHidden/>
    <w:unhideWhenUsed/>
    <w:rsid w:val="00D84FB1"/>
    <w:pPr>
      <w:spacing w:after="0" w:line="240" w:lineRule="auto"/>
    </w:pPr>
    <w:rPr>
      <w:rFonts w:ascii="Times New Roman" w:eastAsia="Times New Roman" w:hAnsi="Times New Roman" w:cs="Times New Roman"/>
      <w:i/>
      <w:iCs/>
      <w:sz w:val="24"/>
      <w:szCs w:val="24"/>
    </w:rPr>
  </w:style>
  <w:style w:type="character" w:customStyle="1" w:styleId="DireccinHTMLCar">
    <w:name w:val="Dirección HTML Car"/>
    <w:basedOn w:val="Fuentedeprrafopredeter"/>
    <w:link w:val="DireccinHTML"/>
    <w:uiPriority w:val="99"/>
    <w:semiHidden/>
    <w:rsid w:val="00D84FB1"/>
    <w:rPr>
      <w:rFonts w:ascii="Times New Roman" w:eastAsia="Times New Roman" w:hAnsi="Times New Roman" w:cs="Times New Roman"/>
      <w:i/>
      <w:iCs/>
      <w:sz w:val="24"/>
      <w:szCs w:val="24"/>
      <w:lang w:eastAsia="es-CL"/>
    </w:rPr>
  </w:style>
  <w:style w:type="character" w:customStyle="1" w:styleId="addressauthor">
    <w:name w:val="address__author"/>
    <w:basedOn w:val="Fuentedeprrafopredeter"/>
    <w:rsid w:val="00D84FB1"/>
  </w:style>
  <w:style w:type="character" w:customStyle="1" w:styleId="addresstwitter">
    <w:name w:val="address__twitter"/>
    <w:basedOn w:val="Fuentedeprrafopredeter"/>
    <w:rsid w:val="00D84FB1"/>
  </w:style>
  <w:style w:type="paragraph" w:styleId="NormalWeb">
    <w:name w:val="Normal (Web)"/>
    <w:basedOn w:val="Normal"/>
    <w:uiPriority w:val="99"/>
    <w:unhideWhenUsed/>
    <w:rsid w:val="00D84FB1"/>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84FB1"/>
    <w:rPr>
      <w:b/>
      <w:bCs/>
    </w:rPr>
  </w:style>
  <w:style w:type="character" w:styleId="nfasis">
    <w:name w:val="Emphasis"/>
    <w:basedOn w:val="Fuentedeprrafopredeter"/>
    <w:uiPriority w:val="20"/>
    <w:qFormat/>
    <w:rsid w:val="00D84FB1"/>
    <w:rPr>
      <w:i/>
      <w:iCs/>
    </w:rPr>
  </w:style>
  <w:style w:type="character" w:customStyle="1" w:styleId="video-label">
    <w:name w:val="video-label"/>
    <w:basedOn w:val="Fuentedeprrafopredeter"/>
    <w:rsid w:val="00D84FB1"/>
  </w:style>
  <w:style w:type="paragraph" w:customStyle="1" w:styleId="blockquotequote">
    <w:name w:val="blockquote__quote"/>
    <w:basedOn w:val="Normal"/>
    <w:rsid w:val="00D84F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mediacaption-description">
    <w:name w:val="article-media__caption-description"/>
    <w:basedOn w:val="Fuentedeprrafopredeter"/>
    <w:rsid w:val="00D84FB1"/>
  </w:style>
  <w:style w:type="character" w:customStyle="1" w:styleId="article-mediacaption-provider">
    <w:name w:val="article-media__caption-provider"/>
    <w:basedOn w:val="Fuentedeprrafopredeter"/>
    <w:rsid w:val="00D84FB1"/>
  </w:style>
  <w:style w:type="paragraph" w:styleId="Encabezado">
    <w:name w:val="header"/>
    <w:basedOn w:val="Normal"/>
    <w:link w:val="EncabezadoCar"/>
    <w:uiPriority w:val="99"/>
    <w:unhideWhenUsed/>
    <w:rsid w:val="00BA78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7832"/>
    <w:rPr>
      <w:rFonts w:ascii="Calibri" w:eastAsia="Calibri" w:hAnsi="Calibri" w:cs="Calibri"/>
      <w:lang w:eastAsia="es-CL"/>
    </w:rPr>
  </w:style>
  <w:style w:type="paragraph" w:styleId="Piedepgina">
    <w:name w:val="footer"/>
    <w:basedOn w:val="Normal"/>
    <w:link w:val="PiedepginaCar"/>
    <w:uiPriority w:val="99"/>
    <w:unhideWhenUsed/>
    <w:rsid w:val="00BA78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7832"/>
    <w:rPr>
      <w:rFonts w:ascii="Calibri" w:eastAsia="Calibri" w:hAnsi="Calibri" w:cs="Calibri"/>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9532">
      <w:bodyDiv w:val="1"/>
      <w:marLeft w:val="0"/>
      <w:marRight w:val="0"/>
      <w:marTop w:val="0"/>
      <w:marBottom w:val="0"/>
      <w:divBdr>
        <w:top w:val="none" w:sz="0" w:space="0" w:color="auto"/>
        <w:left w:val="none" w:sz="0" w:space="0" w:color="auto"/>
        <w:bottom w:val="none" w:sz="0" w:space="0" w:color="auto"/>
        <w:right w:val="none" w:sz="0" w:space="0" w:color="auto"/>
      </w:divBdr>
    </w:div>
    <w:div w:id="128282512">
      <w:bodyDiv w:val="1"/>
      <w:marLeft w:val="0"/>
      <w:marRight w:val="0"/>
      <w:marTop w:val="0"/>
      <w:marBottom w:val="0"/>
      <w:divBdr>
        <w:top w:val="none" w:sz="0" w:space="0" w:color="auto"/>
        <w:left w:val="none" w:sz="0" w:space="0" w:color="auto"/>
        <w:bottom w:val="none" w:sz="0" w:space="0" w:color="auto"/>
        <w:right w:val="none" w:sz="0" w:space="0" w:color="auto"/>
      </w:divBdr>
      <w:divsChild>
        <w:div w:id="1391267123">
          <w:marLeft w:val="0"/>
          <w:marRight w:val="0"/>
          <w:marTop w:val="0"/>
          <w:marBottom w:val="0"/>
          <w:divBdr>
            <w:top w:val="none" w:sz="0" w:space="0" w:color="auto"/>
            <w:left w:val="none" w:sz="0" w:space="0" w:color="auto"/>
            <w:bottom w:val="none" w:sz="0" w:space="0" w:color="auto"/>
            <w:right w:val="none" w:sz="0" w:space="0" w:color="auto"/>
          </w:divBdr>
        </w:div>
        <w:div w:id="259996849">
          <w:marLeft w:val="0"/>
          <w:marRight w:val="0"/>
          <w:marTop w:val="0"/>
          <w:marBottom w:val="0"/>
          <w:divBdr>
            <w:top w:val="none" w:sz="0" w:space="0" w:color="auto"/>
            <w:left w:val="none" w:sz="0" w:space="0" w:color="auto"/>
            <w:bottom w:val="none" w:sz="0" w:space="0" w:color="auto"/>
            <w:right w:val="none" w:sz="0" w:space="0" w:color="auto"/>
          </w:divBdr>
        </w:div>
        <w:div w:id="2127498705">
          <w:marLeft w:val="0"/>
          <w:marRight w:val="0"/>
          <w:marTop w:val="0"/>
          <w:marBottom w:val="0"/>
          <w:divBdr>
            <w:top w:val="none" w:sz="0" w:space="0" w:color="auto"/>
            <w:left w:val="none" w:sz="0" w:space="0" w:color="auto"/>
            <w:bottom w:val="none" w:sz="0" w:space="0" w:color="auto"/>
            <w:right w:val="none" w:sz="0" w:space="0" w:color="auto"/>
          </w:divBdr>
        </w:div>
        <w:div w:id="546836639">
          <w:marLeft w:val="0"/>
          <w:marRight w:val="0"/>
          <w:marTop w:val="0"/>
          <w:marBottom w:val="0"/>
          <w:divBdr>
            <w:top w:val="none" w:sz="0" w:space="0" w:color="auto"/>
            <w:left w:val="none" w:sz="0" w:space="0" w:color="auto"/>
            <w:bottom w:val="none" w:sz="0" w:space="0" w:color="auto"/>
            <w:right w:val="none" w:sz="0" w:space="0" w:color="auto"/>
          </w:divBdr>
        </w:div>
        <w:div w:id="660429737">
          <w:marLeft w:val="0"/>
          <w:marRight w:val="0"/>
          <w:marTop w:val="0"/>
          <w:marBottom w:val="0"/>
          <w:divBdr>
            <w:top w:val="none" w:sz="0" w:space="0" w:color="auto"/>
            <w:left w:val="none" w:sz="0" w:space="0" w:color="auto"/>
            <w:bottom w:val="none" w:sz="0" w:space="0" w:color="auto"/>
            <w:right w:val="none" w:sz="0" w:space="0" w:color="auto"/>
          </w:divBdr>
        </w:div>
        <w:div w:id="1982925427">
          <w:marLeft w:val="0"/>
          <w:marRight w:val="0"/>
          <w:marTop w:val="0"/>
          <w:marBottom w:val="0"/>
          <w:divBdr>
            <w:top w:val="none" w:sz="0" w:space="0" w:color="auto"/>
            <w:left w:val="none" w:sz="0" w:space="0" w:color="auto"/>
            <w:bottom w:val="none" w:sz="0" w:space="0" w:color="auto"/>
            <w:right w:val="none" w:sz="0" w:space="0" w:color="auto"/>
          </w:divBdr>
        </w:div>
        <w:div w:id="1830710046">
          <w:marLeft w:val="0"/>
          <w:marRight w:val="0"/>
          <w:marTop w:val="0"/>
          <w:marBottom w:val="0"/>
          <w:divBdr>
            <w:top w:val="none" w:sz="0" w:space="0" w:color="auto"/>
            <w:left w:val="none" w:sz="0" w:space="0" w:color="auto"/>
            <w:bottom w:val="none" w:sz="0" w:space="0" w:color="auto"/>
            <w:right w:val="none" w:sz="0" w:space="0" w:color="auto"/>
          </w:divBdr>
        </w:div>
        <w:div w:id="280504170">
          <w:marLeft w:val="0"/>
          <w:marRight w:val="0"/>
          <w:marTop w:val="0"/>
          <w:marBottom w:val="0"/>
          <w:divBdr>
            <w:top w:val="none" w:sz="0" w:space="0" w:color="auto"/>
            <w:left w:val="none" w:sz="0" w:space="0" w:color="auto"/>
            <w:bottom w:val="none" w:sz="0" w:space="0" w:color="auto"/>
            <w:right w:val="none" w:sz="0" w:space="0" w:color="auto"/>
          </w:divBdr>
        </w:div>
      </w:divsChild>
    </w:div>
    <w:div w:id="261302684">
      <w:bodyDiv w:val="1"/>
      <w:marLeft w:val="0"/>
      <w:marRight w:val="0"/>
      <w:marTop w:val="0"/>
      <w:marBottom w:val="0"/>
      <w:divBdr>
        <w:top w:val="none" w:sz="0" w:space="0" w:color="auto"/>
        <w:left w:val="none" w:sz="0" w:space="0" w:color="auto"/>
        <w:bottom w:val="none" w:sz="0" w:space="0" w:color="auto"/>
        <w:right w:val="none" w:sz="0" w:space="0" w:color="auto"/>
      </w:divBdr>
      <w:divsChild>
        <w:div w:id="349993886">
          <w:marLeft w:val="0"/>
          <w:marRight w:val="0"/>
          <w:marTop w:val="0"/>
          <w:marBottom w:val="420"/>
          <w:divBdr>
            <w:top w:val="none" w:sz="0" w:space="0" w:color="auto"/>
            <w:left w:val="none" w:sz="0" w:space="0" w:color="auto"/>
            <w:bottom w:val="none" w:sz="0" w:space="0" w:color="auto"/>
            <w:right w:val="none" w:sz="0" w:space="0" w:color="auto"/>
          </w:divBdr>
          <w:divsChild>
            <w:div w:id="1544639171">
              <w:marLeft w:val="0"/>
              <w:marRight w:val="0"/>
              <w:marTop w:val="0"/>
              <w:marBottom w:val="0"/>
              <w:divBdr>
                <w:top w:val="none" w:sz="0" w:space="0" w:color="auto"/>
                <w:left w:val="none" w:sz="0" w:space="0" w:color="auto"/>
                <w:bottom w:val="none" w:sz="0" w:space="0" w:color="auto"/>
                <w:right w:val="none" w:sz="0" w:space="0" w:color="auto"/>
              </w:divBdr>
              <w:divsChild>
                <w:div w:id="1562788841">
                  <w:marLeft w:val="0"/>
                  <w:marRight w:val="0"/>
                  <w:marTop w:val="0"/>
                  <w:marBottom w:val="0"/>
                  <w:divBdr>
                    <w:top w:val="none" w:sz="0" w:space="0" w:color="auto"/>
                    <w:left w:val="none" w:sz="0" w:space="0" w:color="auto"/>
                    <w:bottom w:val="none" w:sz="0" w:space="0" w:color="auto"/>
                    <w:right w:val="none" w:sz="0" w:space="0" w:color="auto"/>
                  </w:divBdr>
                  <w:divsChild>
                    <w:div w:id="921069317">
                      <w:marLeft w:val="0"/>
                      <w:marRight w:val="0"/>
                      <w:marTop w:val="0"/>
                      <w:marBottom w:val="0"/>
                      <w:divBdr>
                        <w:top w:val="single" w:sz="6" w:space="8" w:color="DFDFDF"/>
                        <w:left w:val="single" w:sz="6" w:space="8" w:color="DFDFDF"/>
                        <w:bottom w:val="single" w:sz="6" w:space="0" w:color="DFDFDF"/>
                        <w:right w:val="single" w:sz="6" w:space="8" w:color="DFDFDF"/>
                      </w:divBdr>
                      <w:divsChild>
                        <w:div w:id="76756160">
                          <w:marLeft w:val="-186"/>
                          <w:marRight w:val="0"/>
                          <w:marTop w:val="0"/>
                          <w:marBottom w:val="0"/>
                          <w:divBdr>
                            <w:top w:val="none" w:sz="0" w:space="0" w:color="auto"/>
                            <w:left w:val="none" w:sz="0" w:space="0" w:color="auto"/>
                            <w:bottom w:val="none" w:sz="0" w:space="0" w:color="auto"/>
                            <w:right w:val="none" w:sz="0" w:space="0" w:color="auto"/>
                          </w:divBdr>
                          <w:divsChild>
                            <w:div w:id="169833904">
                              <w:marLeft w:val="0"/>
                              <w:marRight w:val="0"/>
                              <w:marTop w:val="0"/>
                              <w:marBottom w:val="0"/>
                              <w:divBdr>
                                <w:top w:val="single" w:sz="2" w:space="0" w:color="A9A9A9"/>
                                <w:left w:val="single" w:sz="2" w:space="0" w:color="A9A9A9"/>
                                <w:bottom w:val="single" w:sz="2" w:space="0" w:color="A9A9A9"/>
                                <w:right w:val="single" w:sz="2" w:space="0" w:color="A9A9A9"/>
                              </w:divBdr>
                              <w:divsChild>
                                <w:div w:id="64188784">
                                  <w:marLeft w:val="0"/>
                                  <w:marRight w:val="0"/>
                                  <w:marTop w:val="0"/>
                                  <w:marBottom w:val="0"/>
                                  <w:divBdr>
                                    <w:top w:val="none" w:sz="0" w:space="0" w:color="auto"/>
                                    <w:left w:val="none" w:sz="0" w:space="0" w:color="auto"/>
                                    <w:bottom w:val="none" w:sz="0" w:space="0" w:color="auto"/>
                                    <w:right w:val="none" w:sz="0" w:space="0" w:color="auto"/>
                                  </w:divBdr>
                                  <w:divsChild>
                                    <w:div w:id="1665261">
                                      <w:marLeft w:val="190"/>
                                      <w:marRight w:val="0"/>
                                      <w:marTop w:val="0"/>
                                      <w:marBottom w:val="150"/>
                                      <w:divBdr>
                                        <w:top w:val="single" w:sz="2" w:space="0" w:color="CCCCCC"/>
                                        <w:left w:val="single" w:sz="2" w:space="0" w:color="CCCCCC"/>
                                        <w:bottom w:val="single" w:sz="2" w:space="0" w:color="CCCCCC"/>
                                        <w:right w:val="single" w:sz="2" w:space="0" w:color="CCCCCC"/>
                                      </w:divBdr>
                                    </w:div>
                                  </w:divsChild>
                                </w:div>
                              </w:divsChild>
                            </w:div>
                          </w:divsChild>
                        </w:div>
                      </w:divsChild>
                    </w:div>
                  </w:divsChild>
                </w:div>
              </w:divsChild>
            </w:div>
          </w:divsChild>
        </w:div>
        <w:div w:id="680741433">
          <w:marLeft w:val="0"/>
          <w:marRight w:val="0"/>
          <w:marTop w:val="0"/>
          <w:marBottom w:val="0"/>
          <w:divBdr>
            <w:top w:val="none" w:sz="0" w:space="0" w:color="auto"/>
            <w:left w:val="none" w:sz="0" w:space="0" w:color="auto"/>
            <w:bottom w:val="none" w:sz="0" w:space="0" w:color="auto"/>
            <w:right w:val="none" w:sz="0" w:space="0" w:color="auto"/>
          </w:divBdr>
          <w:divsChild>
            <w:div w:id="75593137">
              <w:blockQuote w:val="1"/>
              <w:marLeft w:val="0"/>
              <w:marRight w:val="0"/>
              <w:marTop w:val="630"/>
              <w:marBottom w:val="630"/>
              <w:divBdr>
                <w:top w:val="dotted" w:sz="12" w:space="15" w:color="DFDFDF"/>
                <w:left w:val="none" w:sz="0" w:space="0" w:color="auto"/>
                <w:bottom w:val="dotted" w:sz="12" w:space="15" w:color="DFDFDF"/>
                <w:right w:val="none" w:sz="0" w:space="0" w:color="auto"/>
              </w:divBdr>
            </w:div>
          </w:divsChild>
        </w:div>
        <w:div w:id="1721637740">
          <w:marLeft w:val="0"/>
          <w:marRight w:val="0"/>
          <w:marTop w:val="0"/>
          <w:marBottom w:val="420"/>
          <w:divBdr>
            <w:top w:val="none" w:sz="0" w:space="0" w:color="auto"/>
            <w:left w:val="none" w:sz="0" w:space="0" w:color="auto"/>
            <w:bottom w:val="none" w:sz="0" w:space="0" w:color="auto"/>
            <w:right w:val="none" w:sz="0" w:space="0" w:color="auto"/>
          </w:divBdr>
          <w:divsChild>
            <w:div w:id="15913547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97704458">
      <w:bodyDiv w:val="1"/>
      <w:marLeft w:val="0"/>
      <w:marRight w:val="0"/>
      <w:marTop w:val="0"/>
      <w:marBottom w:val="0"/>
      <w:divBdr>
        <w:top w:val="none" w:sz="0" w:space="0" w:color="auto"/>
        <w:left w:val="none" w:sz="0" w:space="0" w:color="auto"/>
        <w:bottom w:val="none" w:sz="0" w:space="0" w:color="auto"/>
        <w:right w:val="none" w:sz="0" w:space="0" w:color="auto"/>
      </w:divBdr>
      <w:divsChild>
        <w:div w:id="1721243181">
          <w:marLeft w:val="0"/>
          <w:marRight w:val="0"/>
          <w:marTop w:val="0"/>
          <w:marBottom w:val="0"/>
          <w:divBdr>
            <w:top w:val="none" w:sz="0" w:space="0" w:color="auto"/>
            <w:left w:val="none" w:sz="0" w:space="0" w:color="auto"/>
            <w:bottom w:val="none" w:sz="0" w:space="0" w:color="auto"/>
            <w:right w:val="none" w:sz="0" w:space="0" w:color="auto"/>
          </w:divBdr>
        </w:div>
        <w:div w:id="1503082751">
          <w:marLeft w:val="0"/>
          <w:marRight w:val="0"/>
          <w:marTop w:val="0"/>
          <w:marBottom w:val="0"/>
          <w:divBdr>
            <w:top w:val="none" w:sz="0" w:space="0" w:color="auto"/>
            <w:left w:val="none" w:sz="0" w:space="0" w:color="auto"/>
            <w:bottom w:val="none" w:sz="0" w:space="0" w:color="auto"/>
            <w:right w:val="none" w:sz="0" w:space="0" w:color="auto"/>
          </w:divBdr>
          <w:divsChild>
            <w:div w:id="1473713860">
              <w:marLeft w:val="0"/>
              <w:marRight w:val="0"/>
              <w:marTop w:val="0"/>
              <w:marBottom w:val="0"/>
              <w:divBdr>
                <w:top w:val="none" w:sz="0" w:space="0" w:color="auto"/>
                <w:left w:val="none" w:sz="0" w:space="0" w:color="auto"/>
                <w:bottom w:val="none" w:sz="0" w:space="0" w:color="auto"/>
                <w:right w:val="none" w:sz="0" w:space="0" w:color="auto"/>
              </w:divBdr>
              <w:divsChild>
                <w:div w:id="914631912">
                  <w:marLeft w:val="0"/>
                  <w:marRight w:val="0"/>
                  <w:marTop w:val="0"/>
                  <w:marBottom w:val="0"/>
                  <w:divBdr>
                    <w:top w:val="none" w:sz="0" w:space="0" w:color="auto"/>
                    <w:left w:val="none" w:sz="0" w:space="0" w:color="auto"/>
                    <w:bottom w:val="none" w:sz="0" w:space="0" w:color="auto"/>
                    <w:right w:val="none" w:sz="0" w:space="0" w:color="auto"/>
                  </w:divBdr>
                  <w:divsChild>
                    <w:div w:id="1499811233">
                      <w:marLeft w:val="0"/>
                      <w:marRight w:val="120"/>
                      <w:marTop w:val="90"/>
                      <w:marBottom w:val="30"/>
                      <w:divBdr>
                        <w:top w:val="none" w:sz="0" w:space="0" w:color="auto"/>
                        <w:left w:val="none" w:sz="0" w:space="0" w:color="auto"/>
                        <w:bottom w:val="none" w:sz="0" w:space="0" w:color="auto"/>
                        <w:right w:val="none" w:sz="0" w:space="0" w:color="auto"/>
                      </w:divBdr>
                      <w:divsChild>
                        <w:div w:id="119422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199798">
      <w:bodyDiv w:val="1"/>
      <w:marLeft w:val="0"/>
      <w:marRight w:val="0"/>
      <w:marTop w:val="0"/>
      <w:marBottom w:val="0"/>
      <w:divBdr>
        <w:top w:val="none" w:sz="0" w:space="0" w:color="auto"/>
        <w:left w:val="none" w:sz="0" w:space="0" w:color="auto"/>
        <w:bottom w:val="none" w:sz="0" w:space="0" w:color="auto"/>
        <w:right w:val="none" w:sz="0" w:space="0" w:color="auto"/>
      </w:divBdr>
      <w:divsChild>
        <w:div w:id="675117350">
          <w:marLeft w:val="432"/>
          <w:marRight w:val="0"/>
          <w:marTop w:val="106"/>
          <w:marBottom w:val="0"/>
          <w:divBdr>
            <w:top w:val="none" w:sz="0" w:space="0" w:color="auto"/>
            <w:left w:val="none" w:sz="0" w:space="0" w:color="auto"/>
            <w:bottom w:val="none" w:sz="0" w:space="0" w:color="auto"/>
            <w:right w:val="none" w:sz="0" w:space="0" w:color="auto"/>
          </w:divBdr>
        </w:div>
      </w:divsChild>
    </w:div>
    <w:div w:id="1278835022">
      <w:bodyDiv w:val="1"/>
      <w:marLeft w:val="0"/>
      <w:marRight w:val="0"/>
      <w:marTop w:val="0"/>
      <w:marBottom w:val="0"/>
      <w:divBdr>
        <w:top w:val="none" w:sz="0" w:space="0" w:color="auto"/>
        <w:left w:val="none" w:sz="0" w:space="0" w:color="auto"/>
        <w:bottom w:val="none" w:sz="0" w:space="0" w:color="auto"/>
        <w:right w:val="none" w:sz="0" w:space="0" w:color="auto"/>
      </w:divBdr>
    </w:div>
    <w:div w:id="1291015361">
      <w:bodyDiv w:val="1"/>
      <w:marLeft w:val="0"/>
      <w:marRight w:val="0"/>
      <w:marTop w:val="0"/>
      <w:marBottom w:val="0"/>
      <w:divBdr>
        <w:top w:val="none" w:sz="0" w:space="0" w:color="auto"/>
        <w:left w:val="none" w:sz="0" w:space="0" w:color="auto"/>
        <w:bottom w:val="none" w:sz="0" w:space="0" w:color="auto"/>
        <w:right w:val="none" w:sz="0" w:space="0" w:color="auto"/>
      </w:divBdr>
    </w:div>
    <w:div w:id="1345013544">
      <w:bodyDiv w:val="1"/>
      <w:marLeft w:val="0"/>
      <w:marRight w:val="0"/>
      <w:marTop w:val="0"/>
      <w:marBottom w:val="0"/>
      <w:divBdr>
        <w:top w:val="none" w:sz="0" w:space="0" w:color="auto"/>
        <w:left w:val="none" w:sz="0" w:space="0" w:color="auto"/>
        <w:bottom w:val="none" w:sz="0" w:space="0" w:color="auto"/>
        <w:right w:val="none" w:sz="0" w:space="0" w:color="auto"/>
      </w:divBdr>
      <w:divsChild>
        <w:div w:id="101843103">
          <w:marLeft w:val="0"/>
          <w:marRight w:val="0"/>
          <w:marTop w:val="0"/>
          <w:marBottom w:val="0"/>
          <w:divBdr>
            <w:top w:val="none" w:sz="0" w:space="0" w:color="auto"/>
            <w:left w:val="none" w:sz="0" w:space="0" w:color="auto"/>
            <w:bottom w:val="none" w:sz="0" w:space="0" w:color="auto"/>
            <w:right w:val="none" w:sz="0" w:space="0" w:color="auto"/>
          </w:divBdr>
        </w:div>
        <w:div w:id="2037535892">
          <w:marLeft w:val="0"/>
          <w:marRight w:val="0"/>
          <w:marTop w:val="0"/>
          <w:marBottom w:val="0"/>
          <w:divBdr>
            <w:top w:val="none" w:sz="0" w:space="0" w:color="auto"/>
            <w:left w:val="none" w:sz="0" w:space="0" w:color="auto"/>
            <w:bottom w:val="none" w:sz="0" w:space="0" w:color="auto"/>
            <w:right w:val="none" w:sz="0" w:space="0" w:color="auto"/>
          </w:divBdr>
          <w:divsChild>
            <w:div w:id="1704133939">
              <w:marLeft w:val="0"/>
              <w:marRight w:val="0"/>
              <w:marTop w:val="0"/>
              <w:marBottom w:val="0"/>
              <w:divBdr>
                <w:top w:val="none" w:sz="0" w:space="0" w:color="auto"/>
                <w:left w:val="none" w:sz="0" w:space="0" w:color="auto"/>
                <w:bottom w:val="none" w:sz="0" w:space="0" w:color="auto"/>
                <w:right w:val="none" w:sz="0" w:space="0" w:color="auto"/>
              </w:divBdr>
              <w:divsChild>
                <w:div w:id="1876041015">
                  <w:marLeft w:val="0"/>
                  <w:marRight w:val="0"/>
                  <w:marTop w:val="0"/>
                  <w:marBottom w:val="0"/>
                  <w:divBdr>
                    <w:top w:val="none" w:sz="0" w:space="0" w:color="auto"/>
                    <w:left w:val="none" w:sz="0" w:space="0" w:color="auto"/>
                    <w:bottom w:val="none" w:sz="0" w:space="0" w:color="auto"/>
                    <w:right w:val="none" w:sz="0" w:space="0" w:color="auto"/>
                  </w:divBdr>
                  <w:divsChild>
                    <w:div w:id="333076526">
                      <w:marLeft w:val="0"/>
                      <w:marRight w:val="120"/>
                      <w:marTop w:val="90"/>
                      <w:marBottom w:val="30"/>
                      <w:divBdr>
                        <w:top w:val="none" w:sz="0" w:space="0" w:color="auto"/>
                        <w:left w:val="none" w:sz="0" w:space="0" w:color="auto"/>
                        <w:bottom w:val="none" w:sz="0" w:space="0" w:color="auto"/>
                        <w:right w:val="none" w:sz="0" w:space="0" w:color="auto"/>
                      </w:divBdr>
                      <w:divsChild>
                        <w:div w:id="17892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283700">
      <w:bodyDiv w:val="1"/>
      <w:marLeft w:val="0"/>
      <w:marRight w:val="0"/>
      <w:marTop w:val="0"/>
      <w:marBottom w:val="0"/>
      <w:divBdr>
        <w:top w:val="none" w:sz="0" w:space="0" w:color="auto"/>
        <w:left w:val="none" w:sz="0" w:space="0" w:color="auto"/>
        <w:bottom w:val="none" w:sz="0" w:space="0" w:color="auto"/>
        <w:right w:val="none" w:sz="0" w:space="0" w:color="auto"/>
      </w:divBdr>
    </w:div>
    <w:div w:id="1703750502">
      <w:bodyDiv w:val="1"/>
      <w:marLeft w:val="0"/>
      <w:marRight w:val="0"/>
      <w:marTop w:val="0"/>
      <w:marBottom w:val="0"/>
      <w:divBdr>
        <w:top w:val="none" w:sz="0" w:space="0" w:color="auto"/>
        <w:left w:val="none" w:sz="0" w:space="0" w:color="auto"/>
        <w:bottom w:val="none" w:sz="0" w:space="0" w:color="auto"/>
        <w:right w:val="none" w:sz="0" w:space="0" w:color="auto"/>
      </w:divBdr>
      <w:divsChild>
        <w:div w:id="629551203">
          <w:marLeft w:val="0"/>
          <w:marRight w:val="0"/>
          <w:marTop w:val="0"/>
          <w:marBottom w:val="180"/>
          <w:divBdr>
            <w:top w:val="none" w:sz="0" w:space="0" w:color="auto"/>
            <w:left w:val="none" w:sz="0" w:space="0" w:color="auto"/>
            <w:bottom w:val="none" w:sz="0" w:space="0" w:color="auto"/>
            <w:right w:val="none" w:sz="0" w:space="0" w:color="auto"/>
          </w:divBdr>
        </w:div>
      </w:divsChild>
    </w:div>
    <w:div w:id="1794667047">
      <w:bodyDiv w:val="1"/>
      <w:marLeft w:val="0"/>
      <w:marRight w:val="0"/>
      <w:marTop w:val="0"/>
      <w:marBottom w:val="0"/>
      <w:divBdr>
        <w:top w:val="none" w:sz="0" w:space="0" w:color="auto"/>
        <w:left w:val="none" w:sz="0" w:space="0" w:color="auto"/>
        <w:bottom w:val="none" w:sz="0" w:space="0" w:color="auto"/>
        <w:right w:val="none" w:sz="0" w:space="0" w:color="auto"/>
      </w:divBdr>
    </w:div>
    <w:div w:id="1852261717">
      <w:bodyDiv w:val="1"/>
      <w:marLeft w:val="0"/>
      <w:marRight w:val="0"/>
      <w:marTop w:val="0"/>
      <w:marBottom w:val="0"/>
      <w:divBdr>
        <w:top w:val="none" w:sz="0" w:space="0" w:color="auto"/>
        <w:left w:val="none" w:sz="0" w:space="0" w:color="auto"/>
        <w:bottom w:val="none" w:sz="0" w:space="0" w:color="auto"/>
        <w:right w:val="none" w:sz="0" w:space="0" w:color="auto"/>
      </w:divBdr>
      <w:divsChild>
        <w:div w:id="1292899546">
          <w:marLeft w:val="0"/>
          <w:marRight w:val="0"/>
          <w:marTop w:val="0"/>
          <w:marBottom w:val="0"/>
          <w:divBdr>
            <w:top w:val="none" w:sz="0" w:space="0" w:color="auto"/>
            <w:left w:val="none" w:sz="0" w:space="0" w:color="auto"/>
            <w:bottom w:val="none" w:sz="0" w:space="0" w:color="auto"/>
            <w:right w:val="none" w:sz="0" w:space="0" w:color="auto"/>
          </w:divBdr>
        </w:div>
        <w:div w:id="1225406470">
          <w:marLeft w:val="0"/>
          <w:marRight w:val="0"/>
          <w:marTop w:val="0"/>
          <w:marBottom w:val="0"/>
          <w:divBdr>
            <w:top w:val="none" w:sz="0" w:space="0" w:color="auto"/>
            <w:left w:val="none" w:sz="0" w:space="0" w:color="auto"/>
            <w:bottom w:val="none" w:sz="0" w:space="0" w:color="auto"/>
            <w:right w:val="none" w:sz="0" w:space="0" w:color="auto"/>
          </w:divBdr>
        </w:div>
        <w:div w:id="1697803430">
          <w:marLeft w:val="0"/>
          <w:marRight w:val="0"/>
          <w:marTop w:val="0"/>
          <w:marBottom w:val="0"/>
          <w:divBdr>
            <w:top w:val="none" w:sz="0" w:space="0" w:color="auto"/>
            <w:left w:val="none" w:sz="0" w:space="0" w:color="auto"/>
            <w:bottom w:val="none" w:sz="0" w:space="0" w:color="auto"/>
            <w:right w:val="none" w:sz="0" w:space="0" w:color="auto"/>
          </w:divBdr>
        </w:div>
        <w:div w:id="1227884453">
          <w:marLeft w:val="0"/>
          <w:marRight w:val="0"/>
          <w:marTop w:val="0"/>
          <w:marBottom w:val="0"/>
          <w:divBdr>
            <w:top w:val="none" w:sz="0" w:space="0" w:color="auto"/>
            <w:left w:val="none" w:sz="0" w:space="0" w:color="auto"/>
            <w:bottom w:val="none" w:sz="0" w:space="0" w:color="auto"/>
            <w:right w:val="none" w:sz="0" w:space="0" w:color="auto"/>
          </w:divBdr>
        </w:div>
        <w:div w:id="1534927735">
          <w:marLeft w:val="0"/>
          <w:marRight w:val="0"/>
          <w:marTop w:val="0"/>
          <w:marBottom w:val="0"/>
          <w:divBdr>
            <w:top w:val="none" w:sz="0" w:space="0" w:color="auto"/>
            <w:left w:val="none" w:sz="0" w:space="0" w:color="auto"/>
            <w:bottom w:val="none" w:sz="0" w:space="0" w:color="auto"/>
            <w:right w:val="none" w:sz="0" w:space="0" w:color="auto"/>
          </w:divBdr>
        </w:div>
        <w:div w:id="350686937">
          <w:marLeft w:val="0"/>
          <w:marRight w:val="0"/>
          <w:marTop w:val="0"/>
          <w:marBottom w:val="0"/>
          <w:divBdr>
            <w:top w:val="none" w:sz="0" w:space="0" w:color="auto"/>
            <w:left w:val="none" w:sz="0" w:space="0" w:color="auto"/>
            <w:bottom w:val="none" w:sz="0" w:space="0" w:color="auto"/>
            <w:right w:val="none" w:sz="0" w:space="0" w:color="auto"/>
          </w:divBdr>
        </w:div>
        <w:div w:id="898444573">
          <w:marLeft w:val="0"/>
          <w:marRight w:val="0"/>
          <w:marTop w:val="0"/>
          <w:marBottom w:val="0"/>
          <w:divBdr>
            <w:top w:val="none" w:sz="0" w:space="0" w:color="auto"/>
            <w:left w:val="none" w:sz="0" w:space="0" w:color="auto"/>
            <w:bottom w:val="none" w:sz="0" w:space="0" w:color="auto"/>
            <w:right w:val="none" w:sz="0" w:space="0" w:color="auto"/>
          </w:divBdr>
        </w:div>
        <w:div w:id="1474788798">
          <w:marLeft w:val="0"/>
          <w:marRight w:val="0"/>
          <w:marTop w:val="0"/>
          <w:marBottom w:val="0"/>
          <w:divBdr>
            <w:top w:val="none" w:sz="0" w:space="0" w:color="auto"/>
            <w:left w:val="none" w:sz="0" w:space="0" w:color="auto"/>
            <w:bottom w:val="none" w:sz="0" w:space="0" w:color="auto"/>
            <w:right w:val="none" w:sz="0" w:space="0" w:color="auto"/>
          </w:divBdr>
        </w:div>
      </w:divsChild>
    </w:div>
    <w:div w:id="2045862097">
      <w:bodyDiv w:val="1"/>
      <w:marLeft w:val="0"/>
      <w:marRight w:val="0"/>
      <w:marTop w:val="0"/>
      <w:marBottom w:val="0"/>
      <w:divBdr>
        <w:top w:val="none" w:sz="0" w:space="0" w:color="auto"/>
        <w:left w:val="none" w:sz="0" w:space="0" w:color="auto"/>
        <w:bottom w:val="none" w:sz="0" w:space="0" w:color="auto"/>
        <w:right w:val="none" w:sz="0" w:space="0" w:color="auto"/>
      </w:divBdr>
      <w:divsChild>
        <w:div w:id="701899578">
          <w:marLeft w:val="0"/>
          <w:marRight w:val="0"/>
          <w:marTop w:val="0"/>
          <w:marBottom w:val="0"/>
          <w:divBdr>
            <w:top w:val="none" w:sz="0" w:space="0" w:color="auto"/>
            <w:left w:val="none" w:sz="0" w:space="0" w:color="auto"/>
            <w:bottom w:val="none" w:sz="0" w:space="0" w:color="auto"/>
            <w:right w:val="none" w:sz="0" w:space="0" w:color="auto"/>
          </w:divBdr>
        </w:div>
        <w:div w:id="24067316">
          <w:marLeft w:val="0"/>
          <w:marRight w:val="0"/>
          <w:marTop w:val="0"/>
          <w:marBottom w:val="0"/>
          <w:divBdr>
            <w:top w:val="none" w:sz="0" w:space="0" w:color="auto"/>
            <w:left w:val="none" w:sz="0" w:space="0" w:color="auto"/>
            <w:bottom w:val="none" w:sz="0" w:space="0" w:color="auto"/>
            <w:right w:val="none" w:sz="0" w:space="0" w:color="auto"/>
          </w:divBdr>
        </w:div>
        <w:div w:id="2077972142">
          <w:marLeft w:val="0"/>
          <w:marRight w:val="0"/>
          <w:marTop w:val="0"/>
          <w:marBottom w:val="0"/>
          <w:divBdr>
            <w:top w:val="none" w:sz="0" w:space="0" w:color="auto"/>
            <w:left w:val="none" w:sz="0" w:space="0" w:color="auto"/>
            <w:bottom w:val="none" w:sz="0" w:space="0" w:color="auto"/>
            <w:right w:val="none" w:sz="0" w:space="0" w:color="auto"/>
          </w:divBdr>
        </w:div>
        <w:div w:id="1712655766">
          <w:marLeft w:val="0"/>
          <w:marRight w:val="0"/>
          <w:marTop w:val="0"/>
          <w:marBottom w:val="0"/>
          <w:divBdr>
            <w:top w:val="none" w:sz="0" w:space="0" w:color="auto"/>
            <w:left w:val="none" w:sz="0" w:space="0" w:color="auto"/>
            <w:bottom w:val="none" w:sz="0" w:space="0" w:color="auto"/>
            <w:right w:val="none" w:sz="0" w:space="0" w:color="auto"/>
          </w:divBdr>
        </w:div>
        <w:div w:id="1354501985">
          <w:marLeft w:val="0"/>
          <w:marRight w:val="0"/>
          <w:marTop w:val="0"/>
          <w:marBottom w:val="0"/>
          <w:divBdr>
            <w:top w:val="none" w:sz="0" w:space="0" w:color="auto"/>
            <w:left w:val="none" w:sz="0" w:space="0" w:color="auto"/>
            <w:bottom w:val="none" w:sz="0" w:space="0" w:color="auto"/>
            <w:right w:val="none" w:sz="0" w:space="0" w:color="auto"/>
          </w:divBdr>
        </w:div>
        <w:div w:id="2093233758">
          <w:marLeft w:val="0"/>
          <w:marRight w:val="0"/>
          <w:marTop w:val="0"/>
          <w:marBottom w:val="0"/>
          <w:divBdr>
            <w:top w:val="none" w:sz="0" w:space="0" w:color="auto"/>
            <w:left w:val="none" w:sz="0" w:space="0" w:color="auto"/>
            <w:bottom w:val="none" w:sz="0" w:space="0" w:color="auto"/>
            <w:right w:val="none" w:sz="0" w:space="0" w:color="auto"/>
          </w:divBdr>
        </w:div>
        <w:div w:id="1461532356">
          <w:marLeft w:val="0"/>
          <w:marRight w:val="0"/>
          <w:marTop w:val="0"/>
          <w:marBottom w:val="0"/>
          <w:divBdr>
            <w:top w:val="none" w:sz="0" w:space="0" w:color="auto"/>
            <w:left w:val="none" w:sz="0" w:space="0" w:color="auto"/>
            <w:bottom w:val="none" w:sz="0" w:space="0" w:color="auto"/>
            <w:right w:val="none" w:sz="0" w:space="0" w:color="auto"/>
          </w:divBdr>
        </w:div>
        <w:div w:id="367415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liceonsmi.guias@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1003</Words>
  <Characters>5522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Giannina Magnani</dc:creator>
  <cp:lastModifiedBy>antonio_avendano@hotmail.com</cp:lastModifiedBy>
  <cp:revision>3</cp:revision>
  <dcterms:created xsi:type="dcterms:W3CDTF">2020-10-16T02:51:00Z</dcterms:created>
  <dcterms:modified xsi:type="dcterms:W3CDTF">2020-10-20T23:47:00Z</dcterms:modified>
</cp:coreProperties>
</file>