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3B" w:rsidRPr="00F50B7B" w:rsidRDefault="00052FB4" w:rsidP="00052FB4">
      <w:pPr>
        <w:pStyle w:val="Sinespaciado"/>
        <w:rPr>
          <w:rFonts w:ascii="Arial" w:hAnsi="Arial" w:cs="Arial"/>
          <w:b/>
          <w:sz w:val="24"/>
          <w:szCs w:val="24"/>
          <w:lang w:eastAsia="es-ES"/>
        </w:rPr>
      </w:pPr>
      <w:r>
        <w:rPr>
          <w:rFonts w:ascii="Arial" w:hAnsi="Arial" w:cs="Arial"/>
          <w:b/>
          <w:sz w:val="24"/>
          <w:szCs w:val="24"/>
          <w:lang w:eastAsia="es-ES"/>
        </w:rPr>
        <w:t xml:space="preserve">                        </w:t>
      </w:r>
      <w:r w:rsidR="007D480B">
        <w:rPr>
          <w:rFonts w:ascii="Arial" w:hAnsi="Arial" w:cs="Arial"/>
          <w:b/>
          <w:sz w:val="24"/>
          <w:szCs w:val="24"/>
          <w:lang w:eastAsia="es-ES"/>
        </w:rPr>
        <w:t>GUIA N° 10</w:t>
      </w:r>
      <w:r w:rsidR="00F50B7B">
        <w:rPr>
          <w:rFonts w:ascii="Arial" w:hAnsi="Arial" w:cs="Arial"/>
          <w:b/>
          <w:sz w:val="24"/>
          <w:szCs w:val="24"/>
          <w:lang w:eastAsia="es-ES"/>
        </w:rPr>
        <w:t xml:space="preserve"> CONTABILIDAD</w:t>
      </w:r>
    </w:p>
    <w:p w:rsidR="00F84B07" w:rsidRDefault="007D480B" w:rsidP="00052FB4">
      <w:pPr>
        <w:pStyle w:val="Sinespaciado"/>
        <w:jc w:val="center"/>
        <w:rPr>
          <w:rFonts w:ascii="Arial" w:hAnsi="Arial" w:cs="Arial"/>
          <w:b/>
          <w:sz w:val="24"/>
          <w:szCs w:val="24"/>
          <w:lang w:eastAsia="es-ES"/>
        </w:rPr>
      </w:pPr>
      <w:r>
        <w:rPr>
          <w:rFonts w:ascii="Arial" w:hAnsi="Arial" w:cs="Arial"/>
          <w:b/>
          <w:sz w:val="24"/>
          <w:szCs w:val="24"/>
          <w:lang w:eastAsia="es-ES"/>
        </w:rPr>
        <w:t>BALANCE 8 COLUMNAS</w:t>
      </w:r>
    </w:p>
    <w:p w:rsidR="000D73D7" w:rsidRDefault="00A366B6" w:rsidP="007D480B">
      <w:pPr>
        <w:pStyle w:val="Sinespaciado"/>
        <w:jc w:val="both"/>
        <w:rPr>
          <w:rFonts w:ascii="Arial" w:hAnsi="Arial" w:cs="Arial"/>
          <w:sz w:val="24"/>
          <w:szCs w:val="24"/>
          <w:lang w:eastAsia="es-ES"/>
        </w:rPr>
      </w:pPr>
      <w:r w:rsidRPr="000D73D7">
        <w:rPr>
          <w:rFonts w:ascii="Arial" w:hAnsi="Arial" w:cs="Arial"/>
          <w:b/>
          <w:sz w:val="24"/>
          <w:szCs w:val="24"/>
          <w:lang w:eastAsia="es-ES"/>
        </w:rPr>
        <w:t xml:space="preserve">Objetivo: </w:t>
      </w:r>
      <w:r w:rsidR="000D73D7">
        <w:rPr>
          <w:rFonts w:ascii="Arial" w:hAnsi="Arial" w:cs="Arial"/>
          <w:sz w:val="24"/>
          <w:szCs w:val="24"/>
          <w:lang w:eastAsia="es-ES"/>
        </w:rPr>
        <w:t>Confeccionar  B 8 C,  Balance Clasificado y Estado de Resultado</w:t>
      </w:r>
    </w:p>
    <w:p w:rsidR="000D73D7" w:rsidRPr="000D73D7" w:rsidRDefault="000D73D7" w:rsidP="007D480B">
      <w:pPr>
        <w:pStyle w:val="Sinespaciado"/>
        <w:jc w:val="both"/>
        <w:rPr>
          <w:rFonts w:ascii="Arial" w:hAnsi="Arial" w:cs="Arial"/>
          <w:sz w:val="24"/>
          <w:szCs w:val="24"/>
          <w:lang w:eastAsia="es-ES"/>
        </w:rPr>
      </w:pPr>
      <w:r>
        <w:rPr>
          <w:rFonts w:ascii="Arial" w:hAnsi="Arial" w:cs="Arial"/>
          <w:sz w:val="24"/>
          <w:szCs w:val="24"/>
          <w:lang w:eastAsia="es-ES"/>
        </w:rPr>
        <w:t xml:space="preserve">                </w:t>
      </w:r>
    </w:p>
    <w:p w:rsidR="00F84B07" w:rsidRPr="000D73D7" w:rsidRDefault="00CE27FD" w:rsidP="007A13C2">
      <w:pPr>
        <w:pStyle w:val="Sinespaciado"/>
        <w:jc w:val="both"/>
        <w:rPr>
          <w:rFonts w:ascii="Arial" w:hAnsi="Arial" w:cs="Arial"/>
          <w:sz w:val="24"/>
          <w:szCs w:val="24"/>
          <w:lang w:eastAsia="es-ES"/>
        </w:rPr>
      </w:pPr>
      <w:r w:rsidRPr="000D73D7">
        <w:rPr>
          <w:rFonts w:ascii="Arial" w:hAnsi="Arial" w:cs="Arial"/>
          <w:sz w:val="24"/>
          <w:szCs w:val="24"/>
          <w:lang w:eastAsia="es-ES"/>
        </w:rPr>
        <w:t xml:space="preserve">                 </w:t>
      </w:r>
    </w:p>
    <w:p w:rsidR="00F6625A" w:rsidRPr="000D73D7" w:rsidRDefault="00F6625A" w:rsidP="007A13C2">
      <w:pPr>
        <w:autoSpaceDE w:val="0"/>
        <w:autoSpaceDN w:val="0"/>
        <w:adjustRightInd w:val="0"/>
        <w:spacing w:after="0" w:line="240" w:lineRule="auto"/>
        <w:jc w:val="both"/>
        <w:rPr>
          <w:rFonts w:ascii="Arial" w:hAnsi="Arial" w:cs="Arial"/>
          <w:bCs/>
          <w:color w:val="000000"/>
          <w:sz w:val="24"/>
          <w:szCs w:val="24"/>
          <w:lang w:val="es-CL" w:eastAsia="es-CL"/>
        </w:rPr>
      </w:pPr>
      <w:r w:rsidRPr="000D73D7">
        <w:rPr>
          <w:rFonts w:ascii="Arial" w:hAnsi="Arial" w:cs="Arial"/>
          <w:b/>
          <w:sz w:val="24"/>
          <w:szCs w:val="24"/>
          <w:lang w:eastAsia="es-ES"/>
        </w:rPr>
        <w:t>INSTRUCCIONES:</w:t>
      </w:r>
      <w:r w:rsidRPr="000D73D7">
        <w:rPr>
          <w:rFonts w:ascii="Arial" w:hAnsi="Arial" w:cs="Arial"/>
          <w:bCs/>
          <w:color w:val="000000"/>
          <w:sz w:val="24"/>
          <w:szCs w:val="24"/>
          <w:lang w:val="es-CL" w:eastAsia="es-CL"/>
        </w:rPr>
        <w:t xml:space="preserve"> </w:t>
      </w:r>
      <w:r w:rsidR="00F84B07" w:rsidRPr="000D73D7">
        <w:rPr>
          <w:rFonts w:ascii="Arial" w:hAnsi="Arial" w:cs="Arial"/>
          <w:bCs/>
          <w:color w:val="000000"/>
          <w:sz w:val="24"/>
          <w:szCs w:val="24"/>
          <w:lang w:val="es-CL" w:eastAsia="es-CL"/>
        </w:rPr>
        <w:t>Aplicar  lo que aprendió</w:t>
      </w:r>
      <w:r w:rsidR="00A366B6" w:rsidRPr="000D73D7">
        <w:rPr>
          <w:rFonts w:ascii="Arial" w:hAnsi="Arial" w:cs="Arial"/>
          <w:bCs/>
          <w:color w:val="000000"/>
          <w:sz w:val="24"/>
          <w:szCs w:val="24"/>
          <w:lang w:val="es-CL" w:eastAsia="es-CL"/>
        </w:rPr>
        <w:t xml:space="preserve">, resolviendo el </w:t>
      </w:r>
      <w:r w:rsidRPr="000D73D7">
        <w:rPr>
          <w:rFonts w:ascii="Arial" w:hAnsi="Arial" w:cs="Arial"/>
          <w:bCs/>
          <w:color w:val="000000"/>
          <w:sz w:val="24"/>
          <w:szCs w:val="24"/>
          <w:lang w:val="es-CL" w:eastAsia="es-CL"/>
        </w:rPr>
        <w:t xml:space="preserve"> ejercicio planteado</w:t>
      </w:r>
    </w:p>
    <w:p w:rsidR="008A1D2A" w:rsidRDefault="00F6625A" w:rsidP="007A13C2">
      <w:pPr>
        <w:autoSpaceDE w:val="0"/>
        <w:autoSpaceDN w:val="0"/>
        <w:adjustRightInd w:val="0"/>
        <w:spacing w:after="0" w:line="240" w:lineRule="auto"/>
        <w:jc w:val="both"/>
        <w:rPr>
          <w:rFonts w:ascii="Arial" w:hAnsi="Arial" w:cs="Arial"/>
          <w:bCs/>
          <w:color w:val="000000"/>
          <w:sz w:val="24"/>
          <w:szCs w:val="24"/>
          <w:lang w:val="es-CL" w:eastAsia="es-CL"/>
        </w:rPr>
      </w:pPr>
      <w:r w:rsidRPr="000D73D7">
        <w:rPr>
          <w:rFonts w:ascii="Arial" w:hAnsi="Arial" w:cs="Arial"/>
          <w:bCs/>
          <w:color w:val="000000"/>
          <w:sz w:val="24"/>
          <w:szCs w:val="24"/>
          <w:lang w:val="es-CL" w:eastAsia="es-CL"/>
        </w:rPr>
        <w:t xml:space="preserve">                                   Se permite el uso de calculadoras u hoja Excel, pero </w:t>
      </w:r>
      <w:r w:rsidR="008A1D2A">
        <w:rPr>
          <w:rFonts w:ascii="Arial" w:hAnsi="Arial" w:cs="Arial"/>
          <w:bCs/>
          <w:color w:val="000000"/>
          <w:sz w:val="24"/>
          <w:szCs w:val="24"/>
          <w:lang w:val="es-CL" w:eastAsia="es-CL"/>
        </w:rPr>
        <w:t xml:space="preserve">          </w:t>
      </w:r>
    </w:p>
    <w:p w:rsidR="001E1E49" w:rsidRPr="000D73D7" w:rsidRDefault="008A1D2A" w:rsidP="007A13C2">
      <w:pPr>
        <w:autoSpaceDE w:val="0"/>
        <w:autoSpaceDN w:val="0"/>
        <w:adjustRightInd w:val="0"/>
        <w:spacing w:after="0" w:line="240" w:lineRule="auto"/>
        <w:jc w:val="both"/>
        <w:rPr>
          <w:rFonts w:ascii="Arial" w:hAnsi="Arial" w:cs="Arial"/>
          <w:bCs/>
          <w:color w:val="000000"/>
          <w:sz w:val="24"/>
          <w:szCs w:val="24"/>
          <w:lang w:val="es-CL" w:eastAsia="es-CL"/>
        </w:rPr>
      </w:pPr>
      <w:r>
        <w:rPr>
          <w:rFonts w:ascii="Arial" w:hAnsi="Arial" w:cs="Arial"/>
          <w:bCs/>
          <w:color w:val="000000"/>
          <w:sz w:val="24"/>
          <w:szCs w:val="24"/>
          <w:lang w:val="es-CL" w:eastAsia="es-CL"/>
        </w:rPr>
        <w:t xml:space="preserve">                                   </w:t>
      </w:r>
      <w:r w:rsidR="00F6625A" w:rsidRPr="000D73D7">
        <w:rPr>
          <w:rFonts w:ascii="Arial" w:hAnsi="Arial" w:cs="Arial"/>
          <w:bCs/>
          <w:color w:val="000000"/>
          <w:sz w:val="24"/>
          <w:szCs w:val="24"/>
          <w:lang w:val="es-CL" w:eastAsia="es-CL"/>
        </w:rPr>
        <w:t>NO celulares</w:t>
      </w:r>
    </w:p>
    <w:p w:rsidR="000D73D7" w:rsidRDefault="001E1E49" w:rsidP="007A13C2">
      <w:pPr>
        <w:autoSpaceDE w:val="0"/>
        <w:autoSpaceDN w:val="0"/>
        <w:adjustRightInd w:val="0"/>
        <w:spacing w:after="0" w:line="240" w:lineRule="auto"/>
        <w:jc w:val="both"/>
        <w:rPr>
          <w:rFonts w:ascii="Arial" w:hAnsi="Arial" w:cs="Arial"/>
          <w:bCs/>
          <w:color w:val="000000"/>
          <w:sz w:val="24"/>
          <w:szCs w:val="24"/>
          <w:lang w:val="es-CL" w:eastAsia="es-CL"/>
        </w:rPr>
      </w:pPr>
      <w:r w:rsidRPr="000D73D7">
        <w:rPr>
          <w:rFonts w:ascii="Arial" w:hAnsi="Arial" w:cs="Arial"/>
          <w:bCs/>
          <w:color w:val="000000"/>
          <w:sz w:val="24"/>
          <w:szCs w:val="24"/>
          <w:lang w:val="es-CL" w:eastAsia="es-CL"/>
        </w:rPr>
        <w:t xml:space="preserve">                                    Puedes desarrollar el ejercicio en </w:t>
      </w:r>
      <w:r w:rsidR="00A366B6" w:rsidRPr="000D73D7">
        <w:rPr>
          <w:rFonts w:ascii="Arial" w:hAnsi="Arial" w:cs="Arial"/>
          <w:bCs/>
          <w:color w:val="000000"/>
          <w:sz w:val="24"/>
          <w:szCs w:val="24"/>
          <w:lang w:val="es-CL" w:eastAsia="es-CL"/>
        </w:rPr>
        <w:t xml:space="preserve">el formato adjunto, </w:t>
      </w:r>
    </w:p>
    <w:p w:rsidR="00F6625A" w:rsidRPr="000D73D7" w:rsidRDefault="000D73D7" w:rsidP="007A13C2">
      <w:pPr>
        <w:autoSpaceDE w:val="0"/>
        <w:autoSpaceDN w:val="0"/>
        <w:adjustRightInd w:val="0"/>
        <w:spacing w:after="0" w:line="240" w:lineRule="auto"/>
        <w:jc w:val="both"/>
        <w:rPr>
          <w:rFonts w:ascii="Arial" w:hAnsi="Arial" w:cs="Arial"/>
          <w:bCs/>
          <w:color w:val="000000"/>
          <w:sz w:val="24"/>
          <w:szCs w:val="24"/>
          <w:lang w:val="es-CL" w:eastAsia="es-CL"/>
        </w:rPr>
      </w:pPr>
      <w:r>
        <w:rPr>
          <w:rFonts w:ascii="Arial" w:hAnsi="Arial" w:cs="Arial"/>
          <w:bCs/>
          <w:color w:val="000000"/>
          <w:sz w:val="24"/>
          <w:szCs w:val="24"/>
          <w:lang w:val="es-CL" w:eastAsia="es-CL"/>
        </w:rPr>
        <w:t xml:space="preserve">                                    </w:t>
      </w:r>
      <w:proofErr w:type="gramStart"/>
      <w:r w:rsidR="00A366B6" w:rsidRPr="000D73D7">
        <w:rPr>
          <w:rFonts w:ascii="Arial" w:hAnsi="Arial" w:cs="Arial"/>
          <w:bCs/>
          <w:color w:val="000000"/>
          <w:sz w:val="24"/>
          <w:szCs w:val="24"/>
          <w:lang w:val="es-CL" w:eastAsia="es-CL"/>
        </w:rPr>
        <w:t>cuaderno</w:t>
      </w:r>
      <w:proofErr w:type="gramEnd"/>
      <w:r w:rsidR="00A366B6" w:rsidRPr="000D73D7">
        <w:rPr>
          <w:rFonts w:ascii="Arial" w:hAnsi="Arial" w:cs="Arial"/>
          <w:bCs/>
          <w:color w:val="000000"/>
          <w:sz w:val="24"/>
          <w:szCs w:val="24"/>
          <w:lang w:val="es-CL" w:eastAsia="es-CL"/>
        </w:rPr>
        <w:t xml:space="preserve"> u </w:t>
      </w:r>
      <w:r w:rsidR="001E1E49" w:rsidRPr="000D73D7">
        <w:rPr>
          <w:rFonts w:ascii="Arial" w:hAnsi="Arial" w:cs="Arial"/>
          <w:bCs/>
          <w:color w:val="000000"/>
          <w:sz w:val="24"/>
          <w:szCs w:val="24"/>
          <w:lang w:val="es-CL" w:eastAsia="es-CL"/>
        </w:rPr>
        <w:t>hoja Excel.</w:t>
      </w:r>
      <w:r w:rsidR="00F6625A" w:rsidRPr="000D73D7">
        <w:rPr>
          <w:rFonts w:ascii="Arial" w:hAnsi="Arial" w:cs="Arial"/>
          <w:bCs/>
          <w:color w:val="000000"/>
          <w:sz w:val="24"/>
          <w:szCs w:val="24"/>
          <w:lang w:val="es-CL" w:eastAsia="es-CL"/>
        </w:rPr>
        <w:t>.</w:t>
      </w:r>
    </w:p>
    <w:p w:rsidR="008A1D2A" w:rsidRDefault="00F6625A" w:rsidP="007A13C2">
      <w:pPr>
        <w:autoSpaceDE w:val="0"/>
        <w:autoSpaceDN w:val="0"/>
        <w:adjustRightInd w:val="0"/>
        <w:spacing w:after="0" w:line="240" w:lineRule="auto"/>
        <w:jc w:val="both"/>
        <w:rPr>
          <w:rFonts w:ascii="Arial" w:hAnsi="Arial" w:cs="Arial"/>
          <w:sz w:val="24"/>
          <w:szCs w:val="24"/>
          <w:lang w:val="es-ES_tradnl"/>
        </w:rPr>
      </w:pPr>
      <w:r w:rsidRPr="000D73D7">
        <w:rPr>
          <w:rFonts w:ascii="Arial" w:hAnsi="Arial" w:cs="Arial"/>
          <w:bCs/>
          <w:color w:val="000000"/>
          <w:sz w:val="24"/>
          <w:szCs w:val="24"/>
          <w:lang w:val="es-CL" w:eastAsia="es-CL"/>
        </w:rPr>
        <w:t xml:space="preserve">                                    </w:t>
      </w:r>
      <w:r w:rsidRPr="000D73D7">
        <w:rPr>
          <w:rFonts w:ascii="Arial" w:hAnsi="Arial" w:cs="Arial"/>
          <w:sz w:val="24"/>
          <w:szCs w:val="24"/>
          <w:lang w:val="es-ES_tradnl"/>
        </w:rPr>
        <w:t>Lea comprensivamente la guía, luego resuelve el ejercicio</w:t>
      </w:r>
      <w:r w:rsidR="007E6620" w:rsidRPr="000D73D7">
        <w:rPr>
          <w:rFonts w:ascii="Arial" w:hAnsi="Arial" w:cs="Arial"/>
          <w:sz w:val="24"/>
          <w:szCs w:val="24"/>
          <w:lang w:val="es-ES_tradnl"/>
        </w:rPr>
        <w:t xml:space="preserve"> </w:t>
      </w:r>
      <w:r w:rsidR="008A1D2A">
        <w:rPr>
          <w:rFonts w:ascii="Arial" w:hAnsi="Arial" w:cs="Arial"/>
          <w:sz w:val="24"/>
          <w:szCs w:val="24"/>
          <w:lang w:val="es-ES_tradnl"/>
        </w:rPr>
        <w:t xml:space="preserve">            </w:t>
      </w:r>
    </w:p>
    <w:p w:rsidR="00F6625A" w:rsidRPr="000D73D7" w:rsidRDefault="008A1D2A" w:rsidP="007A13C2">
      <w:pPr>
        <w:autoSpaceDE w:val="0"/>
        <w:autoSpaceDN w:val="0"/>
        <w:adjustRightInd w:val="0"/>
        <w:spacing w:after="0" w:line="240" w:lineRule="auto"/>
        <w:jc w:val="both"/>
        <w:rPr>
          <w:rFonts w:ascii="Arial" w:hAnsi="Arial" w:cs="Arial"/>
          <w:bCs/>
          <w:color w:val="000000"/>
          <w:sz w:val="24"/>
          <w:szCs w:val="24"/>
          <w:lang w:val="es-CL" w:eastAsia="es-CL"/>
        </w:rPr>
      </w:pPr>
      <w:r>
        <w:rPr>
          <w:rFonts w:ascii="Arial" w:hAnsi="Arial" w:cs="Arial"/>
          <w:sz w:val="24"/>
          <w:szCs w:val="24"/>
          <w:lang w:val="es-ES_tradnl"/>
        </w:rPr>
        <w:t xml:space="preserve">                                    </w:t>
      </w:r>
      <w:proofErr w:type="gramStart"/>
      <w:r w:rsidR="007E6620" w:rsidRPr="000D73D7">
        <w:rPr>
          <w:rFonts w:ascii="Arial" w:hAnsi="Arial" w:cs="Arial"/>
          <w:sz w:val="24"/>
          <w:szCs w:val="24"/>
          <w:lang w:val="es-ES_tradnl"/>
        </w:rPr>
        <w:t>planteado</w:t>
      </w:r>
      <w:proofErr w:type="gramEnd"/>
      <w:r w:rsidR="00F6625A" w:rsidRPr="000D73D7">
        <w:rPr>
          <w:rFonts w:ascii="Arial" w:hAnsi="Arial" w:cs="Arial"/>
          <w:sz w:val="24"/>
          <w:szCs w:val="24"/>
          <w:lang w:val="es-ES_tradnl"/>
        </w:rPr>
        <w:t>.</w:t>
      </w:r>
    </w:p>
    <w:p w:rsidR="00A366B6" w:rsidRPr="000D73D7" w:rsidRDefault="00A366B6" w:rsidP="007A13C2">
      <w:pPr>
        <w:shd w:val="clear" w:color="auto" w:fill="FFFFFF"/>
        <w:spacing w:after="0"/>
        <w:jc w:val="both"/>
        <w:rPr>
          <w:rFonts w:ascii="Arial" w:hAnsi="Arial" w:cs="Arial"/>
          <w:sz w:val="24"/>
          <w:szCs w:val="24"/>
          <w:lang w:val="es-ES_tradnl"/>
        </w:rPr>
      </w:pPr>
      <w:r w:rsidRPr="000D73D7">
        <w:rPr>
          <w:rFonts w:ascii="Arial" w:hAnsi="Arial" w:cs="Arial"/>
          <w:sz w:val="24"/>
          <w:szCs w:val="24"/>
          <w:lang w:val="es-ES_tradnl"/>
        </w:rPr>
        <w:t xml:space="preserve">                                    Una vez realizado el ejercicio revisa el solucionario</w:t>
      </w:r>
      <w:r w:rsidR="00F6625A" w:rsidRPr="000D73D7">
        <w:rPr>
          <w:rFonts w:ascii="Arial" w:hAnsi="Arial" w:cs="Arial"/>
          <w:sz w:val="24"/>
          <w:szCs w:val="24"/>
          <w:lang w:val="es-ES_tradnl"/>
        </w:rPr>
        <w:t xml:space="preserve">.         </w:t>
      </w:r>
    </w:p>
    <w:p w:rsidR="00CD5C17" w:rsidRPr="000D73D7" w:rsidRDefault="00A366B6" w:rsidP="007A13C2">
      <w:pPr>
        <w:shd w:val="clear" w:color="auto" w:fill="FFFFFF"/>
        <w:spacing w:after="0"/>
        <w:jc w:val="both"/>
        <w:rPr>
          <w:rFonts w:ascii="Arial" w:hAnsi="Arial" w:cs="Arial"/>
          <w:sz w:val="24"/>
          <w:szCs w:val="24"/>
          <w:lang w:val="es-ES_tradnl"/>
        </w:rPr>
      </w:pPr>
      <w:r w:rsidRPr="000D73D7">
        <w:rPr>
          <w:rFonts w:ascii="Arial" w:hAnsi="Arial" w:cs="Arial"/>
          <w:sz w:val="24"/>
          <w:szCs w:val="24"/>
          <w:lang w:val="es-ES_tradnl"/>
        </w:rPr>
        <w:t xml:space="preserve">                                    Consultas las puedes hacer a mi correo:</w:t>
      </w:r>
      <w:r w:rsidR="00F6625A" w:rsidRPr="000D73D7">
        <w:rPr>
          <w:rFonts w:ascii="Arial" w:hAnsi="Arial" w:cs="Arial"/>
          <w:sz w:val="24"/>
          <w:szCs w:val="24"/>
          <w:lang w:val="es-ES_tradnl"/>
        </w:rPr>
        <w:t xml:space="preserve">                                                        </w:t>
      </w:r>
    </w:p>
    <w:p w:rsidR="000D73D7" w:rsidRDefault="00A366B6" w:rsidP="007A13C2">
      <w:pPr>
        <w:shd w:val="clear" w:color="auto" w:fill="FFFFFF"/>
        <w:spacing w:after="0"/>
        <w:jc w:val="both"/>
        <w:rPr>
          <w:rFonts w:ascii="Arial" w:hAnsi="Arial" w:cs="Arial"/>
          <w:sz w:val="24"/>
          <w:szCs w:val="24"/>
        </w:rPr>
      </w:pPr>
      <w:r w:rsidRPr="000D73D7">
        <w:rPr>
          <w:rFonts w:ascii="Arial" w:hAnsi="Arial" w:cs="Arial"/>
          <w:sz w:val="24"/>
          <w:szCs w:val="24"/>
          <w:lang w:val="es-ES_tradnl"/>
        </w:rPr>
        <w:t xml:space="preserve">                                    </w:t>
      </w:r>
      <w:r w:rsidRPr="000D73D7">
        <w:rPr>
          <w:rFonts w:ascii="Arial" w:hAnsi="Arial" w:cs="Arial"/>
          <w:sz w:val="24"/>
          <w:szCs w:val="24"/>
        </w:rPr>
        <w:t xml:space="preserve">Si tienes dudas consulta al mail </w:t>
      </w:r>
    </w:p>
    <w:p w:rsidR="007A13C2" w:rsidRDefault="000D73D7" w:rsidP="003323BB">
      <w:pPr>
        <w:shd w:val="clear" w:color="auto" w:fill="FFFFFF"/>
        <w:spacing w:after="0"/>
        <w:jc w:val="both"/>
        <w:rPr>
          <w:rStyle w:val="Hipervnculo"/>
          <w:rFonts w:ascii="Arial" w:hAnsi="Arial" w:cs="Arial"/>
          <w:sz w:val="24"/>
          <w:szCs w:val="24"/>
        </w:rPr>
      </w:pPr>
      <w:r>
        <w:rPr>
          <w:rFonts w:ascii="Arial" w:hAnsi="Arial" w:cs="Arial"/>
          <w:sz w:val="24"/>
          <w:szCs w:val="24"/>
        </w:rPr>
        <w:t xml:space="preserve">                                    </w:t>
      </w:r>
      <w:hyperlink r:id="rId8" w:history="1">
        <w:r w:rsidRPr="000D73D7">
          <w:rPr>
            <w:rStyle w:val="Hipervnculo"/>
            <w:rFonts w:ascii="Arial" w:hAnsi="Arial" w:cs="Arial"/>
            <w:sz w:val="24"/>
            <w:szCs w:val="24"/>
          </w:rPr>
          <w:t>ana.villar@liceonsmariainmaculada.cl</w:t>
        </w:r>
      </w:hyperlink>
    </w:p>
    <w:p w:rsidR="003323BB" w:rsidRPr="003323BB" w:rsidRDefault="003323BB" w:rsidP="003323BB">
      <w:pPr>
        <w:shd w:val="clear" w:color="auto" w:fill="FFFFFF"/>
        <w:spacing w:after="0"/>
        <w:jc w:val="both"/>
        <w:rPr>
          <w:rFonts w:ascii="Arial" w:hAnsi="Arial" w:cs="Arial"/>
          <w:color w:val="0248B0"/>
          <w:sz w:val="24"/>
          <w:szCs w:val="24"/>
          <w:u w:val="single"/>
        </w:rPr>
      </w:pPr>
    </w:p>
    <w:p w:rsidR="000D73D7" w:rsidRDefault="000D73D7" w:rsidP="007A13C2">
      <w:pPr>
        <w:spacing w:after="0"/>
        <w:jc w:val="center"/>
        <w:rPr>
          <w:rFonts w:ascii="Arial" w:hAnsi="Arial" w:cs="Arial"/>
          <w:b/>
          <w:bCs/>
          <w:sz w:val="24"/>
          <w:szCs w:val="24"/>
        </w:rPr>
      </w:pPr>
      <w:r w:rsidRPr="000D73D7">
        <w:rPr>
          <w:rFonts w:ascii="Arial" w:hAnsi="Arial" w:cs="Arial"/>
          <w:b/>
          <w:bCs/>
          <w:sz w:val="24"/>
          <w:szCs w:val="24"/>
        </w:rPr>
        <w:t>BALANCE</w:t>
      </w:r>
      <w:r>
        <w:rPr>
          <w:rFonts w:ascii="Arial" w:hAnsi="Arial" w:cs="Arial"/>
          <w:b/>
          <w:bCs/>
          <w:sz w:val="24"/>
          <w:szCs w:val="24"/>
        </w:rPr>
        <w:t xml:space="preserve"> GENERAL</w:t>
      </w:r>
    </w:p>
    <w:p w:rsidR="007A13C2" w:rsidRPr="000D73D7" w:rsidRDefault="007A13C2" w:rsidP="007A13C2">
      <w:pPr>
        <w:spacing w:after="0"/>
        <w:jc w:val="center"/>
        <w:rPr>
          <w:rFonts w:ascii="Arial" w:hAnsi="Arial" w:cs="Arial"/>
          <w:b/>
          <w:bCs/>
          <w:sz w:val="24"/>
          <w:szCs w:val="24"/>
        </w:rPr>
      </w:pPr>
    </w:p>
    <w:p w:rsidR="007A13C2" w:rsidRDefault="000D73D7" w:rsidP="007A13C2">
      <w:pPr>
        <w:shd w:val="clear" w:color="auto" w:fill="FFFFFF"/>
        <w:spacing w:after="0"/>
        <w:jc w:val="both"/>
        <w:rPr>
          <w:rFonts w:ascii="Arial" w:hAnsi="Arial" w:cs="Arial"/>
          <w:sz w:val="24"/>
          <w:szCs w:val="24"/>
          <w:lang w:val="es-CL" w:eastAsia="es-CL"/>
        </w:rPr>
      </w:pPr>
      <w:r w:rsidRPr="000D73D7">
        <w:rPr>
          <w:rFonts w:ascii="Arial" w:hAnsi="Arial" w:cs="Arial"/>
          <w:sz w:val="24"/>
          <w:szCs w:val="24"/>
          <w:lang w:val="es-CL" w:eastAsia="es-CL"/>
        </w:rPr>
        <w:t>E</w:t>
      </w:r>
      <w:r w:rsidR="007A13C2">
        <w:rPr>
          <w:rFonts w:ascii="Arial" w:hAnsi="Arial" w:cs="Arial"/>
          <w:sz w:val="24"/>
          <w:szCs w:val="24"/>
          <w:lang w:val="es-CL" w:eastAsia="es-CL"/>
        </w:rPr>
        <w:t>s un informe elaborado por el contador</w:t>
      </w:r>
      <w:r w:rsidRPr="000D73D7">
        <w:rPr>
          <w:rFonts w:ascii="Arial" w:hAnsi="Arial" w:cs="Arial"/>
          <w:sz w:val="24"/>
          <w:szCs w:val="24"/>
          <w:lang w:val="es-CL" w:eastAsia="es-CL"/>
        </w:rPr>
        <w:t>, en donde se detallan las diferentes cuentas que conforman los activos, pasivos y capital de una organización en un </w:t>
      </w:r>
      <w:hyperlink r:id="rId9" w:history="1">
        <w:r w:rsidRPr="000D73D7">
          <w:rPr>
            <w:rFonts w:ascii="Arial" w:hAnsi="Arial" w:cs="Arial"/>
            <w:sz w:val="24"/>
            <w:szCs w:val="24"/>
            <w:lang w:val="es-CL" w:eastAsia="es-CL"/>
          </w:rPr>
          <w:t>tiempo</w:t>
        </w:r>
      </w:hyperlink>
      <w:r w:rsidRPr="000D73D7">
        <w:rPr>
          <w:rFonts w:ascii="Arial" w:hAnsi="Arial" w:cs="Arial"/>
          <w:sz w:val="24"/>
          <w:szCs w:val="24"/>
          <w:lang w:val="es-CL" w:eastAsia="es-CL"/>
        </w:rPr>
        <w:t> determinado, su finalidad es </w:t>
      </w:r>
      <w:r w:rsidRPr="000D73D7">
        <w:rPr>
          <w:rFonts w:ascii="Arial" w:hAnsi="Arial" w:cs="Arial"/>
          <w:b/>
          <w:bCs/>
          <w:sz w:val="24"/>
          <w:szCs w:val="24"/>
          <w:lang w:val="es-CL" w:eastAsia="es-CL"/>
        </w:rPr>
        <w:t>informar</w:t>
      </w:r>
      <w:r w:rsidRPr="000D73D7">
        <w:rPr>
          <w:rFonts w:ascii="Arial" w:hAnsi="Arial" w:cs="Arial"/>
          <w:sz w:val="24"/>
          <w:szCs w:val="24"/>
          <w:lang w:val="es-CL" w:eastAsia="es-CL"/>
        </w:rPr>
        <w:t> a la alta gerencia cual es la situación financiera de la empresa a una fecha específica. Las cuentas que se reflejan en el grupo de los activos, representan todos los </w:t>
      </w:r>
      <w:hyperlink r:id="rId10" w:history="1">
        <w:r w:rsidRPr="000D73D7">
          <w:rPr>
            <w:rFonts w:ascii="Arial" w:hAnsi="Arial" w:cs="Arial"/>
            <w:sz w:val="24"/>
            <w:szCs w:val="24"/>
            <w:lang w:val="es-CL" w:eastAsia="es-CL"/>
          </w:rPr>
          <w:t>bienes</w:t>
        </w:r>
      </w:hyperlink>
      <w:r w:rsidRPr="000D73D7">
        <w:rPr>
          <w:rFonts w:ascii="Arial" w:hAnsi="Arial" w:cs="Arial"/>
          <w:sz w:val="24"/>
          <w:szCs w:val="24"/>
          <w:lang w:val="es-CL" w:eastAsia="es-CL"/>
        </w:rPr>
        <w:t> y derechos con los que cuenta una organización. Por ejemplo el efectivo, las </w:t>
      </w:r>
      <w:r w:rsidRPr="000D73D7">
        <w:rPr>
          <w:rFonts w:ascii="Arial" w:hAnsi="Arial" w:cs="Arial"/>
          <w:b/>
          <w:bCs/>
          <w:sz w:val="24"/>
          <w:szCs w:val="24"/>
          <w:lang w:val="es-CL" w:eastAsia="es-CL"/>
        </w:rPr>
        <w:t>propiedades</w:t>
      </w:r>
      <w:r w:rsidRPr="000D73D7">
        <w:rPr>
          <w:rFonts w:ascii="Arial" w:hAnsi="Arial" w:cs="Arial"/>
          <w:sz w:val="24"/>
          <w:szCs w:val="24"/>
          <w:lang w:val="es-CL" w:eastAsia="es-CL"/>
        </w:rPr>
        <w:t>, el mobiliario, las cuentas por cobrar, etc. Las cuentas que se reflejan en el grupo de los pasivos, representan todas las deudas u obligaciones que la </w:t>
      </w:r>
      <w:r w:rsidRPr="000D73D7">
        <w:rPr>
          <w:rFonts w:ascii="Arial" w:hAnsi="Arial" w:cs="Arial"/>
          <w:b/>
          <w:bCs/>
          <w:sz w:val="24"/>
          <w:szCs w:val="24"/>
          <w:lang w:val="es-CL" w:eastAsia="es-CL"/>
        </w:rPr>
        <w:t>empresa</w:t>
      </w:r>
      <w:r w:rsidRPr="000D73D7">
        <w:rPr>
          <w:rFonts w:ascii="Arial" w:hAnsi="Arial" w:cs="Arial"/>
          <w:sz w:val="24"/>
          <w:szCs w:val="24"/>
          <w:lang w:val="es-CL" w:eastAsia="es-CL"/>
        </w:rPr>
        <w:t> contrae ante terceros.</w:t>
      </w:r>
    </w:p>
    <w:p w:rsidR="007A13C2" w:rsidRDefault="007A13C2" w:rsidP="007A13C2">
      <w:pPr>
        <w:shd w:val="clear" w:color="auto" w:fill="FFFFFF"/>
        <w:spacing w:after="0"/>
        <w:jc w:val="both"/>
        <w:rPr>
          <w:rFonts w:ascii="Arial" w:hAnsi="Arial" w:cs="Arial"/>
          <w:sz w:val="24"/>
          <w:szCs w:val="24"/>
          <w:lang w:val="es-CL" w:eastAsia="es-CL"/>
        </w:rPr>
      </w:pPr>
    </w:p>
    <w:p w:rsidR="007A13C2" w:rsidRDefault="000D73D7" w:rsidP="007A13C2">
      <w:pPr>
        <w:shd w:val="clear" w:color="auto" w:fill="FFFFFF"/>
        <w:spacing w:after="0"/>
        <w:jc w:val="both"/>
        <w:rPr>
          <w:rFonts w:ascii="Arial" w:hAnsi="Arial" w:cs="Arial"/>
          <w:sz w:val="24"/>
          <w:szCs w:val="24"/>
          <w:lang w:val="es-CL" w:eastAsia="es-CL"/>
        </w:rPr>
      </w:pPr>
      <w:r w:rsidRPr="000D73D7">
        <w:rPr>
          <w:rFonts w:ascii="Arial" w:hAnsi="Arial" w:cs="Arial"/>
          <w:sz w:val="24"/>
          <w:szCs w:val="24"/>
          <w:lang w:val="es-CL" w:eastAsia="es-CL"/>
        </w:rPr>
        <w:t>Por ejemplo. </w:t>
      </w:r>
      <w:hyperlink r:id="rId11" w:tgtFrame="_blank" w:tooltip="¿Qué tipos de hipotecas existen? - Idealista" w:history="1">
        <w:r w:rsidRPr="000D73D7">
          <w:rPr>
            <w:rFonts w:ascii="Arial" w:hAnsi="Arial" w:cs="Arial"/>
            <w:sz w:val="24"/>
            <w:szCs w:val="24"/>
            <w:lang w:val="es-CL" w:eastAsia="es-CL"/>
          </w:rPr>
          <w:t>Hipotecas</w:t>
        </w:r>
      </w:hyperlink>
      <w:r w:rsidRPr="000D73D7">
        <w:rPr>
          <w:rFonts w:ascii="Arial" w:hAnsi="Arial" w:cs="Arial"/>
          <w:sz w:val="24"/>
          <w:szCs w:val="24"/>
          <w:lang w:val="es-CL" w:eastAsia="es-CL"/>
        </w:rPr>
        <w:t> por </w:t>
      </w:r>
      <w:hyperlink r:id="rId12" w:history="1">
        <w:r w:rsidRPr="000D73D7">
          <w:rPr>
            <w:rFonts w:ascii="Arial" w:hAnsi="Arial" w:cs="Arial"/>
            <w:sz w:val="24"/>
            <w:szCs w:val="24"/>
            <w:lang w:val="es-CL" w:eastAsia="es-CL"/>
          </w:rPr>
          <w:t>pagar</w:t>
        </w:r>
      </w:hyperlink>
      <w:r w:rsidRPr="000D73D7">
        <w:rPr>
          <w:rFonts w:ascii="Arial" w:hAnsi="Arial" w:cs="Arial"/>
          <w:sz w:val="24"/>
          <w:szCs w:val="24"/>
          <w:lang w:val="es-CL" w:eastAsia="es-CL"/>
        </w:rPr>
        <w:t>, cuentas por pagar, alquileres por pagar, etc. Y por último está el patrimonio o capital, que representa lo que realmente le queda a la empresa luego de deducirle a los activos todas las </w:t>
      </w:r>
      <w:r w:rsidRPr="000D73D7">
        <w:rPr>
          <w:rFonts w:ascii="Arial" w:hAnsi="Arial" w:cs="Arial"/>
          <w:b/>
          <w:bCs/>
          <w:sz w:val="24"/>
          <w:szCs w:val="24"/>
          <w:lang w:val="es-CL" w:eastAsia="es-CL"/>
        </w:rPr>
        <w:t>deudas</w:t>
      </w:r>
      <w:r w:rsidRPr="000D73D7">
        <w:rPr>
          <w:rFonts w:ascii="Arial" w:hAnsi="Arial" w:cs="Arial"/>
          <w:sz w:val="24"/>
          <w:szCs w:val="24"/>
          <w:lang w:val="es-CL" w:eastAsia="es-CL"/>
        </w:rPr>
        <w:t>, es decir, en él se va a reflejar lo que verdaderamente posee una empresa. La </w:t>
      </w:r>
      <w:r w:rsidRPr="000D73D7">
        <w:rPr>
          <w:rFonts w:ascii="Arial" w:hAnsi="Arial" w:cs="Arial"/>
          <w:b/>
          <w:bCs/>
          <w:sz w:val="24"/>
          <w:szCs w:val="24"/>
          <w:lang w:val="es-CL" w:eastAsia="es-CL"/>
        </w:rPr>
        <w:t>ecuación patrimonial</w:t>
      </w:r>
      <w:r w:rsidR="007A13C2">
        <w:rPr>
          <w:rFonts w:ascii="Arial" w:hAnsi="Arial" w:cs="Arial"/>
          <w:sz w:val="24"/>
          <w:szCs w:val="24"/>
          <w:lang w:val="es-CL" w:eastAsia="es-CL"/>
        </w:rPr>
        <w:t> vincula a estos tres grupos:</w:t>
      </w:r>
    </w:p>
    <w:p w:rsidR="007A13C2" w:rsidRDefault="007A13C2" w:rsidP="007A13C2">
      <w:pPr>
        <w:shd w:val="clear" w:color="auto" w:fill="FFFFFF"/>
        <w:spacing w:after="0"/>
        <w:jc w:val="both"/>
        <w:rPr>
          <w:rFonts w:ascii="Arial" w:hAnsi="Arial" w:cs="Arial"/>
          <w:sz w:val="24"/>
          <w:szCs w:val="24"/>
          <w:lang w:val="es-CL" w:eastAsia="es-CL"/>
        </w:rPr>
      </w:pPr>
    </w:p>
    <w:p w:rsidR="007A13C2" w:rsidRDefault="000D73D7" w:rsidP="003323BB">
      <w:pPr>
        <w:shd w:val="clear" w:color="auto" w:fill="FFFFFF"/>
        <w:spacing w:after="0"/>
        <w:jc w:val="both"/>
        <w:rPr>
          <w:rFonts w:ascii="Arial" w:hAnsi="Arial" w:cs="Arial"/>
          <w:bCs/>
          <w:sz w:val="24"/>
          <w:szCs w:val="24"/>
          <w:lang w:val="es-CL" w:eastAsia="es-CL"/>
        </w:rPr>
      </w:pPr>
      <w:r w:rsidRPr="000D73D7">
        <w:rPr>
          <w:rFonts w:ascii="Arial" w:hAnsi="Arial" w:cs="Arial"/>
          <w:bCs/>
          <w:sz w:val="24"/>
          <w:szCs w:val="24"/>
          <w:lang w:val="es-CL" w:eastAsia="es-CL"/>
        </w:rPr>
        <w:t>El balance general es un info</w:t>
      </w:r>
      <w:r w:rsidR="007A13C2">
        <w:rPr>
          <w:rFonts w:ascii="Arial" w:hAnsi="Arial" w:cs="Arial"/>
          <w:bCs/>
          <w:sz w:val="24"/>
          <w:szCs w:val="24"/>
          <w:lang w:val="es-CL" w:eastAsia="es-CL"/>
        </w:rPr>
        <w:t>rme elaborado por un contador</w:t>
      </w:r>
      <w:r w:rsidRPr="000D73D7">
        <w:rPr>
          <w:rFonts w:ascii="Arial" w:hAnsi="Arial" w:cs="Arial"/>
          <w:bCs/>
          <w:sz w:val="24"/>
          <w:szCs w:val="24"/>
          <w:lang w:val="es-CL" w:eastAsia="es-CL"/>
        </w:rPr>
        <w:t>, en donde se detallan las diferentes cuentas que conforman los activos, pasivos y capital de una organización en un tiempo determinado, su finalidad es informar a la alta gerencia cual es la situación financiera de la empresa a una fecha específica. Las cuentas que se reflejan en el grupo de los activos, representan todos los bienes y derechos con los que cuenta una organización. Por ejemplo el efectivo, las propiedades, el mobiliario, las cuentas por cobrar, etc. Las cuentas que se reflejan en el grupo de los pasivos, representan todas las deudas u obligaciones que la</w:t>
      </w:r>
      <w:r w:rsidR="007A13C2">
        <w:rPr>
          <w:rFonts w:ascii="Arial" w:hAnsi="Arial" w:cs="Arial"/>
          <w:bCs/>
          <w:sz w:val="24"/>
          <w:szCs w:val="24"/>
          <w:lang w:val="es-CL" w:eastAsia="es-CL"/>
        </w:rPr>
        <w:t xml:space="preserve"> empresa contrae ante terceros. </w:t>
      </w:r>
      <w:r w:rsidRPr="000D73D7">
        <w:rPr>
          <w:rFonts w:ascii="Arial" w:hAnsi="Arial" w:cs="Arial"/>
          <w:bCs/>
          <w:sz w:val="24"/>
          <w:szCs w:val="24"/>
          <w:lang w:val="es-CL" w:eastAsia="es-CL"/>
        </w:rPr>
        <w:t>La elaboración de un balance general está a cargo del departamento de contabilidad y finanzas de la empresa, generalmente, dicho informe se realiza de manera anual, cuando se efectúa el cierre del ejercicio económico de la empresa, sin embargo puede existir la posibilidad de elaborarlo al momento de la apertura de la empresa, o también de manera mensual. Al momento de tomar decisiones importantes para la empresa, la gerencia debe contar con este informe, el cual le brindara la información precisa de cómo está funcionando económicamente la compañía.</w:t>
      </w:r>
    </w:p>
    <w:p w:rsidR="003323BB" w:rsidRDefault="003323BB" w:rsidP="003323BB">
      <w:pPr>
        <w:shd w:val="clear" w:color="auto" w:fill="FFFFFF"/>
        <w:spacing w:after="0"/>
        <w:jc w:val="both"/>
        <w:rPr>
          <w:rFonts w:ascii="Arial" w:hAnsi="Arial" w:cs="Arial"/>
          <w:bCs/>
          <w:sz w:val="24"/>
          <w:szCs w:val="24"/>
          <w:lang w:val="es-CL" w:eastAsia="es-CL"/>
        </w:rPr>
      </w:pPr>
    </w:p>
    <w:p w:rsidR="003323BB" w:rsidRDefault="003323BB" w:rsidP="003323BB">
      <w:pPr>
        <w:shd w:val="clear" w:color="auto" w:fill="FFFFFF"/>
        <w:spacing w:after="0"/>
        <w:jc w:val="both"/>
        <w:rPr>
          <w:rFonts w:ascii="Arial" w:hAnsi="Arial" w:cs="Arial"/>
          <w:bCs/>
          <w:sz w:val="24"/>
          <w:szCs w:val="24"/>
          <w:lang w:val="es-CL" w:eastAsia="es-CL"/>
        </w:rPr>
      </w:pPr>
    </w:p>
    <w:p w:rsidR="003323BB" w:rsidRDefault="003323BB" w:rsidP="003323BB">
      <w:pPr>
        <w:shd w:val="clear" w:color="auto" w:fill="FFFFFF"/>
        <w:spacing w:after="0"/>
        <w:jc w:val="both"/>
        <w:rPr>
          <w:rFonts w:ascii="Arial" w:hAnsi="Arial" w:cs="Arial"/>
          <w:bCs/>
          <w:sz w:val="24"/>
          <w:szCs w:val="24"/>
          <w:lang w:val="es-CL" w:eastAsia="es-CL"/>
        </w:rPr>
      </w:pPr>
    </w:p>
    <w:p w:rsidR="003323BB" w:rsidRDefault="003323BB" w:rsidP="003323BB">
      <w:pPr>
        <w:shd w:val="clear" w:color="auto" w:fill="FFFFFF"/>
        <w:spacing w:after="0"/>
        <w:jc w:val="both"/>
        <w:rPr>
          <w:rFonts w:ascii="Arial" w:hAnsi="Arial" w:cs="Arial"/>
          <w:bCs/>
          <w:sz w:val="24"/>
          <w:szCs w:val="24"/>
          <w:lang w:val="es-CL" w:eastAsia="es-CL"/>
        </w:rPr>
      </w:pPr>
    </w:p>
    <w:p w:rsidR="003323BB" w:rsidRDefault="003323BB" w:rsidP="003323BB">
      <w:pPr>
        <w:shd w:val="clear" w:color="auto" w:fill="FFFFFF"/>
        <w:spacing w:after="0"/>
        <w:jc w:val="both"/>
        <w:rPr>
          <w:rFonts w:ascii="Arial" w:hAnsi="Arial" w:cs="Arial"/>
          <w:bCs/>
          <w:sz w:val="24"/>
          <w:szCs w:val="24"/>
          <w:lang w:val="es-CL" w:eastAsia="es-CL"/>
        </w:rPr>
      </w:pPr>
    </w:p>
    <w:p w:rsidR="003323BB" w:rsidRDefault="003323BB" w:rsidP="003323BB">
      <w:pPr>
        <w:shd w:val="clear" w:color="auto" w:fill="FFFFFF"/>
        <w:spacing w:after="0"/>
        <w:jc w:val="both"/>
        <w:rPr>
          <w:rFonts w:ascii="Arial" w:hAnsi="Arial" w:cs="Arial"/>
          <w:bCs/>
          <w:sz w:val="24"/>
          <w:szCs w:val="24"/>
          <w:lang w:val="es-CL" w:eastAsia="es-CL"/>
        </w:rPr>
      </w:pPr>
    </w:p>
    <w:p w:rsidR="003323BB" w:rsidRPr="003323BB" w:rsidRDefault="003323BB" w:rsidP="003323BB">
      <w:pPr>
        <w:shd w:val="clear" w:color="auto" w:fill="FFFFFF"/>
        <w:spacing w:after="0"/>
        <w:jc w:val="both"/>
        <w:rPr>
          <w:rFonts w:ascii="Arial" w:hAnsi="Arial" w:cs="Arial"/>
          <w:sz w:val="24"/>
          <w:szCs w:val="24"/>
          <w:lang w:val="es-CL" w:eastAsia="es-CL"/>
        </w:rPr>
      </w:pPr>
    </w:p>
    <w:p w:rsidR="000D73D7" w:rsidRPr="000D73D7" w:rsidRDefault="000D73D7" w:rsidP="000D73D7">
      <w:pPr>
        <w:rPr>
          <w:rFonts w:ascii="Arial" w:hAnsi="Arial" w:cs="Arial"/>
          <w:b/>
          <w:color w:val="000000"/>
          <w:sz w:val="24"/>
          <w:szCs w:val="24"/>
        </w:rPr>
      </w:pPr>
      <w:r w:rsidRPr="000D73D7">
        <w:rPr>
          <w:rFonts w:ascii="Arial" w:hAnsi="Arial" w:cs="Arial"/>
          <w:b/>
          <w:noProof/>
          <w:color w:val="000000"/>
          <w:sz w:val="24"/>
          <w:szCs w:val="24"/>
          <w:lang w:val="es-CL" w:eastAsia="es-CL"/>
        </w:rPr>
        <w:drawing>
          <wp:inline distT="0" distB="0" distL="0" distR="0">
            <wp:extent cx="5381625" cy="3095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3095625"/>
                    </a:xfrm>
                    <a:prstGeom prst="rect">
                      <a:avLst/>
                    </a:prstGeom>
                    <a:noFill/>
                    <a:ln>
                      <a:noFill/>
                    </a:ln>
                  </pic:spPr>
                </pic:pic>
              </a:graphicData>
            </a:graphic>
          </wp:inline>
        </w:drawing>
      </w:r>
    </w:p>
    <w:p w:rsidR="007A13C2" w:rsidRPr="003323BB" w:rsidRDefault="007A13C2" w:rsidP="003323BB">
      <w:pPr>
        <w:jc w:val="center"/>
        <w:rPr>
          <w:rFonts w:ascii="Arial" w:hAnsi="Arial" w:cs="Arial"/>
          <w:b/>
          <w:color w:val="000000"/>
          <w:sz w:val="24"/>
          <w:szCs w:val="24"/>
        </w:rPr>
      </w:pPr>
      <w:r w:rsidRPr="003323BB">
        <w:rPr>
          <w:rFonts w:ascii="Arial" w:hAnsi="Arial" w:cs="Arial"/>
          <w:b/>
          <w:color w:val="000000"/>
          <w:sz w:val="24"/>
          <w:szCs w:val="24"/>
        </w:rPr>
        <w:t>ESTADO DE RESULTADO</w:t>
      </w:r>
    </w:p>
    <w:p w:rsidR="007A13C2" w:rsidRPr="003323BB" w:rsidRDefault="007A13C2" w:rsidP="003323BB">
      <w:pPr>
        <w:spacing w:after="0"/>
        <w:jc w:val="both"/>
        <w:rPr>
          <w:rFonts w:ascii="Arial" w:hAnsi="Arial" w:cs="Arial"/>
          <w:color w:val="000000"/>
          <w:sz w:val="24"/>
          <w:szCs w:val="24"/>
        </w:rPr>
      </w:pP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Todas las empresas, sea cual sea su tamaño necesitan obtener información sobre su desempeño para saber si han logrado resultados positivos, es decir, ganancias o si al contrario han sufrido pérdidas producto de su operación al finalizar un periodo determinado.</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Y dado que el objetivo primordial de las organizaciones es maximizar las u</w:t>
      </w:r>
      <w:r w:rsidR="003323BB">
        <w:rPr>
          <w:rFonts w:ascii="Arial" w:hAnsi="Arial" w:cs="Arial"/>
          <w:color w:val="000000"/>
          <w:sz w:val="24"/>
          <w:szCs w:val="24"/>
        </w:rPr>
        <w:t>tilidades, es fundamental que se apoyen</w:t>
      </w:r>
      <w:r w:rsidRPr="003323BB">
        <w:rPr>
          <w:rFonts w:ascii="Arial" w:hAnsi="Arial" w:cs="Arial"/>
          <w:color w:val="000000"/>
          <w:sz w:val="24"/>
          <w:szCs w:val="24"/>
        </w:rPr>
        <w:t xml:space="preserve"> en herramientas que te permitan contar con información oportuna y confiable para la toma de decisiones.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Los estados financieros son una herramienta de gestión que te ayudará a tener una mejor visión de la situación financiera de la empresa, los recursos con los que cuenta, los resultados obtenidos, las entradas y salidas de efectivo que se han presentado, la rentabilidad generada, entre otros aspectos de gran relevancia para la operación y administración de la organización.</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¿Qué es un estado de resultados?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El estado de r</w:t>
      </w:r>
      <w:r w:rsidR="003323BB">
        <w:rPr>
          <w:rFonts w:ascii="Arial" w:hAnsi="Arial" w:cs="Arial"/>
          <w:color w:val="000000"/>
          <w:sz w:val="24"/>
          <w:szCs w:val="24"/>
        </w:rPr>
        <w:t xml:space="preserve">esultados, </w:t>
      </w:r>
      <w:r w:rsidRPr="003323BB">
        <w:rPr>
          <w:rFonts w:ascii="Arial" w:hAnsi="Arial" w:cs="Arial"/>
          <w:color w:val="000000"/>
          <w:sz w:val="24"/>
          <w:szCs w:val="24"/>
        </w:rPr>
        <w:t xml:space="preserve"> es un reporte financiero que en base a un periodo determinado muestra de manera detallada los ingresos obtenidos, los gastos en el momento en que se producen y como consecuencia, el beneficio o pérdida que ha generado la empresa en dicho periodo de tiempo para analizar esta información y en base a esto, tomar decisiones de negocio.</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xml:space="preserve">Este estado financiero brinda una visión panorámica de cuál ha sido el comportamiento de la empresa, si ha generado utilidades o no. En términos sencillos es un reporte es muy útil para un empresario ya que le ayuda a saber si su compañía está vendiendo, qué cantidad está vendiendo, cómo se están administrando los gastos y al saber esto, podrá saber con certeza si está generando utilidades. </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Los elementos de un estado financiero se agrupan de la siguiente manera: ingresos, costos y gastos. En base a estos tres rubros principales se estructura el reporte.</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Las principales cuentas que lo conforman son las siguientes: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Ventas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Costo de ventas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Utilidad o margen bruto</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xml:space="preserve">• Gastos de operación: </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xml:space="preserve">• Utilidad sobre flujo </w:t>
      </w:r>
    </w:p>
    <w:p w:rsidR="007A13C2"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Depreciaciones y amortizaciones</w:t>
      </w:r>
    </w:p>
    <w:p w:rsidR="003323BB" w:rsidRDefault="003323BB" w:rsidP="003323BB">
      <w:pPr>
        <w:spacing w:after="0"/>
        <w:jc w:val="both"/>
        <w:rPr>
          <w:rFonts w:ascii="Arial" w:hAnsi="Arial" w:cs="Arial"/>
          <w:color w:val="000000"/>
          <w:sz w:val="24"/>
          <w:szCs w:val="24"/>
        </w:rPr>
      </w:pPr>
    </w:p>
    <w:p w:rsidR="003323BB" w:rsidRDefault="003323BB" w:rsidP="003323BB">
      <w:pPr>
        <w:spacing w:after="0"/>
        <w:jc w:val="both"/>
        <w:rPr>
          <w:rFonts w:ascii="Arial" w:hAnsi="Arial" w:cs="Arial"/>
          <w:color w:val="000000"/>
          <w:sz w:val="24"/>
          <w:szCs w:val="24"/>
        </w:rPr>
      </w:pPr>
    </w:p>
    <w:p w:rsidR="008A1D2A" w:rsidRPr="003323BB" w:rsidRDefault="008A1D2A" w:rsidP="003323BB">
      <w:pPr>
        <w:spacing w:after="0"/>
        <w:jc w:val="both"/>
        <w:rPr>
          <w:rFonts w:ascii="Arial" w:hAnsi="Arial" w:cs="Arial"/>
          <w:color w:val="000000"/>
          <w:sz w:val="24"/>
          <w:szCs w:val="24"/>
        </w:rPr>
      </w:pP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lastRenderedPageBreak/>
        <w:t xml:space="preserve">• Utilidad de operación </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Gastos y productos financieros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Utilidad antes de impuestos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Impuestos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Utilidad neta</w:t>
      </w:r>
    </w:p>
    <w:p w:rsidR="007A13C2" w:rsidRPr="003323BB" w:rsidRDefault="007A13C2" w:rsidP="003323BB">
      <w:pPr>
        <w:spacing w:after="0"/>
        <w:jc w:val="both"/>
        <w:rPr>
          <w:rFonts w:ascii="Arial" w:hAnsi="Arial" w:cs="Arial"/>
          <w:color w:val="000000"/>
          <w:sz w:val="24"/>
          <w:szCs w:val="24"/>
        </w:rPr>
      </w:pP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xml:space="preserve">Al momento de elaborar tu estado financiero es importante que tomes en </w:t>
      </w:r>
      <w:r w:rsidR="003323BB">
        <w:rPr>
          <w:rFonts w:ascii="Arial" w:hAnsi="Arial" w:cs="Arial"/>
          <w:color w:val="000000"/>
          <w:sz w:val="24"/>
          <w:szCs w:val="24"/>
        </w:rPr>
        <w:t>cuenta algunas consideraciones:</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Es importante que el estado de resultados se realice de forma mensual, trimestral y a</w:t>
      </w:r>
      <w:r w:rsidR="003323BB">
        <w:rPr>
          <w:rFonts w:ascii="Arial" w:hAnsi="Arial" w:cs="Arial"/>
          <w:color w:val="000000"/>
          <w:sz w:val="24"/>
          <w:szCs w:val="24"/>
        </w:rPr>
        <w:t>nual para un mejor seguimiento.</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Detalla de manera precisa cada rubro de gastos ya sean operativos, ad</w:t>
      </w:r>
      <w:r w:rsidR="003323BB">
        <w:rPr>
          <w:rFonts w:ascii="Arial" w:hAnsi="Arial" w:cs="Arial"/>
          <w:color w:val="000000"/>
          <w:sz w:val="24"/>
          <w:szCs w:val="24"/>
        </w:rPr>
        <w:t>ministrativos, financieros etc.</w:t>
      </w: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 xml:space="preserve">• Asegúrate de contar con información real y confiable, esto puedes de lograrlo al contar con una herramienta tecnológica ERP que te ayude a integrar la información de todas las áreas operativas y financieras de tu empresa. </w:t>
      </w:r>
    </w:p>
    <w:p w:rsidR="007A13C2" w:rsidRPr="003323BB" w:rsidRDefault="007A13C2" w:rsidP="003323BB">
      <w:pPr>
        <w:spacing w:after="0"/>
        <w:jc w:val="both"/>
        <w:rPr>
          <w:rFonts w:ascii="Arial" w:hAnsi="Arial" w:cs="Arial"/>
          <w:color w:val="000000"/>
          <w:sz w:val="24"/>
          <w:szCs w:val="24"/>
        </w:rPr>
      </w:pPr>
    </w:p>
    <w:p w:rsidR="007A13C2" w:rsidRPr="003323BB" w:rsidRDefault="007A13C2" w:rsidP="003323BB">
      <w:pPr>
        <w:spacing w:after="0"/>
        <w:jc w:val="both"/>
        <w:rPr>
          <w:rFonts w:ascii="Arial" w:hAnsi="Arial" w:cs="Arial"/>
          <w:color w:val="000000"/>
          <w:sz w:val="24"/>
          <w:szCs w:val="24"/>
        </w:rPr>
      </w:pPr>
      <w:r w:rsidRPr="003323BB">
        <w:rPr>
          <w:rFonts w:ascii="Arial" w:hAnsi="Arial" w:cs="Arial"/>
          <w:color w:val="000000"/>
          <w:sz w:val="24"/>
          <w:szCs w:val="24"/>
        </w:rPr>
        <w:t>Objetivos del estado de resultados</w:t>
      </w:r>
    </w:p>
    <w:p w:rsidR="007A13C2" w:rsidRPr="003323BB" w:rsidRDefault="003323BB" w:rsidP="003323BB">
      <w:pPr>
        <w:spacing w:after="0"/>
        <w:jc w:val="both"/>
        <w:rPr>
          <w:rFonts w:ascii="Arial" w:hAnsi="Arial" w:cs="Arial"/>
          <w:color w:val="000000"/>
          <w:sz w:val="24"/>
          <w:szCs w:val="24"/>
        </w:rPr>
      </w:pPr>
      <w:r>
        <w:rPr>
          <w:rFonts w:ascii="Arial" w:hAnsi="Arial" w:cs="Arial"/>
          <w:color w:val="000000"/>
          <w:sz w:val="24"/>
          <w:szCs w:val="24"/>
        </w:rPr>
        <w:t xml:space="preserve">Es presentar </w:t>
      </w:r>
      <w:r w:rsidR="007A13C2" w:rsidRPr="003323BB">
        <w:rPr>
          <w:rFonts w:ascii="Arial" w:hAnsi="Arial" w:cs="Arial"/>
          <w:color w:val="000000"/>
          <w:sz w:val="24"/>
          <w:szCs w:val="24"/>
        </w:rPr>
        <w:t>la situación financiera de la compañía, el principal es medir el desempeño operativo de la empresa en un periodo determinado al relacionar los ingresos generados con los gastos en que se incurre para lograr ese objetivo.</w:t>
      </w:r>
    </w:p>
    <w:p w:rsidR="007A13C2" w:rsidRPr="003323BB" w:rsidRDefault="007A13C2" w:rsidP="003323BB">
      <w:pPr>
        <w:spacing w:after="0"/>
        <w:jc w:val="both"/>
        <w:rPr>
          <w:rFonts w:ascii="Arial" w:hAnsi="Arial" w:cs="Arial"/>
          <w:color w:val="000000"/>
          <w:sz w:val="24"/>
          <w:szCs w:val="24"/>
        </w:rPr>
      </w:pPr>
    </w:p>
    <w:p w:rsidR="007A13C2" w:rsidRPr="003323BB" w:rsidRDefault="007A13C2" w:rsidP="003323BB">
      <w:pPr>
        <w:spacing w:after="0"/>
        <w:jc w:val="both"/>
        <w:rPr>
          <w:rFonts w:ascii="Arial" w:hAnsi="Arial" w:cs="Arial"/>
          <w:b/>
          <w:color w:val="000000"/>
          <w:sz w:val="24"/>
          <w:szCs w:val="24"/>
        </w:rPr>
      </w:pPr>
    </w:p>
    <w:p w:rsidR="007A13C2" w:rsidRPr="003323BB" w:rsidRDefault="007A13C2" w:rsidP="003323BB">
      <w:pPr>
        <w:spacing w:after="0"/>
        <w:jc w:val="center"/>
        <w:rPr>
          <w:rFonts w:ascii="Arial" w:hAnsi="Arial" w:cs="Arial"/>
          <w:b/>
          <w:color w:val="000000"/>
          <w:sz w:val="24"/>
          <w:szCs w:val="24"/>
        </w:rPr>
      </w:pPr>
      <w:r w:rsidRPr="003323BB">
        <w:rPr>
          <w:rFonts w:ascii="Arial" w:hAnsi="Arial" w:cs="Arial"/>
          <w:b/>
          <w:color w:val="000000"/>
          <w:sz w:val="24"/>
          <w:szCs w:val="24"/>
        </w:rPr>
        <w:t>ESTADO DE RESULTADO</w:t>
      </w:r>
    </w:p>
    <w:p w:rsidR="00E656A4" w:rsidRPr="00E656A4" w:rsidRDefault="007A13C2" w:rsidP="003323BB">
      <w:pPr>
        <w:rPr>
          <w:rFonts w:ascii="Arial Narrow" w:hAnsi="Arial Narrow"/>
          <w:b/>
          <w:color w:val="000000"/>
          <w:sz w:val="20"/>
          <w:szCs w:val="20"/>
        </w:rPr>
      </w:pPr>
      <w:r>
        <w:rPr>
          <w:rFonts w:ascii="Arial Narrow" w:hAnsi="Arial Narrow"/>
          <w:b/>
          <w:noProof/>
          <w:color w:val="000000"/>
          <w:sz w:val="20"/>
          <w:szCs w:val="20"/>
          <w:lang w:val="es-CL" w:eastAsia="es-CL"/>
        </w:rPr>
        <w:drawing>
          <wp:inline distT="0" distB="0" distL="0" distR="0">
            <wp:extent cx="6324600" cy="3609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3609975"/>
                    </a:xfrm>
                    <a:prstGeom prst="rect">
                      <a:avLst/>
                    </a:prstGeom>
                    <a:noFill/>
                    <a:ln>
                      <a:noFill/>
                    </a:ln>
                  </pic:spPr>
                </pic:pic>
              </a:graphicData>
            </a:graphic>
          </wp:inline>
        </w:drawing>
      </w:r>
    </w:p>
    <w:p w:rsidR="007A13C2" w:rsidRDefault="007A13C2" w:rsidP="007A13C2">
      <w:pPr>
        <w:pStyle w:val="Sinespaciado"/>
        <w:rPr>
          <w:rFonts w:ascii="Arial" w:hAnsi="Arial" w:cs="Arial"/>
          <w:b/>
          <w:sz w:val="24"/>
          <w:szCs w:val="24"/>
          <w:lang w:eastAsia="es-ES"/>
        </w:rPr>
      </w:pPr>
    </w:p>
    <w:p w:rsidR="003323BB" w:rsidRDefault="00E656A4" w:rsidP="007A13C2">
      <w:pPr>
        <w:pStyle w:val="Sinespaciado"/>
        <w:rPr>
          <w:rFonts w:ascii="Arial" w:hAnsi="Arial" w:cs="Arial"/>
          <w:b/>
          <w:sz w:val="24"/>
          <w:szCs w:val="24"/>
          <w:lang w:eastAsia="es-ES"/>
        </w:rPr>
      </w:pPr>
      <w:r>
        <w:rPr>
          <w:rFonts w:ascii="Arial" w:hAnsi="Arial" w:cs="Arial"/>
          <w:b/>
          <w:sz w:val="24"/>
          <w:szCs w:val="24"/>
          <w:lang w:eastAsia="es-ES"/>
        </w:rPr>
        <w:t>Ejercicio de Aplicación:</w:t>
      </w:r>
    </w:p>
    <w:p w:rsidR="00E656A4" w:rsidRDefault="00E656A4" w:rsidP="007A13C2">
      <w:pPr>
        <w:pStyle w:val="Sinespaciado"/>
        <w:rPr>
          <w:rFonts w:ascii="Arial" w:hAnsi="Arial" w:cs="Arial"/>
          <w:b/>
          <w:sz w:val="24"/>
          <w:szCs w:val="24"/>
          <w:lang w:eastAsia="es-ES"/>
        </w:rPr>
      </w:pPr>
      <w:r>
        <w:rPr>
          <w:rFonts w:ascii="Arial" w:hAnsi="Arial" w:cs="Arial"/>
          <w:b/>
          <w:sz w:val="24"/>
          <w:szCs w:val="24"/>
          <w:lang w:eastAsia="es-ES"/>
        </w:rPr>
        <w:t>1.- Sacar saldos del Balance 8 columnas</w:t>
      </w:r>
    </w:p>
    <w:p w:rsidR="00E656A4" w:rsidRDefault="00E656A4" w:rsidP="007A13C2">
      <w:pPr>
        <w:pStyle w:val="Sinespaciado"/>
        <w:rPr>
          <w:rFonts w:ascii="Arial" w:hAnsi="Arial" w:cs="Arial"/>
          <w:b/>
          <w:sz w:val="24"/>
          <w:szCs w:val="24"/>
          <w:lang w:eastAsia="es-ES"/>
        </w:rPr>
      </w:pPr>
      <w:r>
        <w:rPr>
          <w:rFonts w:ascii="Arial" w:hAnsi="Arial" w:cs="Arial"/>
          <w:b/>
          <w:sz w:val="24"/>
          <w:szCs w:val="24"/>
          <w:lang w:eastAsia="es-ES"/>
        </w:rPr>
        <w:t>2.- Cuadrar Balance 8 C</w:t>
      </w:r>
    </w:p>
    <w:p w:rsidR="003323BB" w:rsidRDefault="00E656A4" w:rsidP="007A13C2">
      <w:pPr>
        <w:pStyle w:val="Sinespaciado"/>
        <w:rPr>
          <w:rFonts w:ascii="Arial" w:hAnsi="Arial" w:cs="Arial"/>
          <w:b/>
          <w:sz w:val="24"/>
          <w:szCs w:val="24"/>
          <w:lang w:eastAsia="es-ES"/>
        </w:rPr>
      </w:pPr>
      <w:r>
        <w:rPr>
          <w:rFonts w:ascii="Arial" w:hAnsi="Arial" w:cs="Arial"/>
          <w:b/>
          <w:sz w:val="24"/>
          <w:szCs w:val="24"/>
          <w:lang w:eastAsia="es-ES"/>
        </w:rPr>
        <w:t>3.- Confeccionar Balance Clasificado con los saldos</w:t>
      </w:r>
    </w:p>
    <w:p w:rsidR="003323BB" w:rsidRDefault="00E656A4" w:rsidP="007A13C2">
      <w:pPr>
        <w:pStyle w:val="Sinespaciado"/>
        <w:rPr>
          <w:rFonts w:ascii="Arial" w:hAnsi="Arial" w:cs="Arial"/>
          <w:b/>
          <w:sz w:val="24"/>
          <w:szCs w:val="24"/>
          <w:lang w:eastAsia="es-ES"/>
        </w:rPr>
      </w:pPr>
      <w:r>
        <w:rPr>
          <w:rFonts w:ascii="Arial" w:hAnsi="Arial" w:cs="Arial"/>
          <w:b/>
          <w:sz w:val="24"/>
          <w:szCs w:val="24"/>
          <w:lang w:eastAsia="es-ES"/>
        </w:rPr>
        <w:t>4.- Cuadrar Balance Clasificado</w:t>
      </w:r>
    </w:p>
    <w:p w:rsidR="003323BB" w:rsidRDefault="00E656A4" w:rsidP="007A13C2">
      <w:pPr>
        <w:pStyle w:val="Sinespaciado"/>
        <w:rPr>
          <w:rFonts w:ascii="Arial" w:hAnsi="Arial" w:cs="Arial"/>
          <w:b/>
          <w:sz w:val="24"/>
          <w:szCs w:val="24"/>
          <w:lang w:eastAsia="es-ES"/>
        </w:rPr>
      </w:pPr>
      <w:r>
        <w:rPr>
          <w:rFonts w:ascii="Arial" w:hAnsi="Arial" w:cs="Arial"/>
          <w:b/>
          <w:sz w:val="24"/>
          <w:szCs w:val="24"/>
          <w:lang w:eastAsia="es-ES"/>
        </w:rPr>
        <w:t>5.- Confeccionar Estado de Resultado</w:t>
      </w:r>
    </w:p>
    <w:p w:rsidR="003323BB" w:rsidRDefault="00E656A4" w:rsidP="007A13C2">
      <w:pPr>
        <w:pStyle w:val="Sinespaciado"/>
        <w:rPr>
          <w:rFonts w:ascii="Arial" w:hAnsi="Arial" w:cs="Arial"/>
          <w:b/>
          <w:sz w:val="24"/>
          <w:szCs w:val="24"/>
          <w:lang w:eastAsia="es-ES"/>
        </w:rPr>
      </w:pPr>
      <w:r>
        <w:rPr>
          <w:rFonts w:ascii="Arial" w:hAnsi="Arial" w:cs="Arial"/>
          <w:b/>
          <w:sz w:val="24"/>
          <w:szCs w:val="24"/>
          <w:lang w:eastAsia="es-ES"/>
        </w:rPr>
        <w:t>6.- Sacar Impuesto a pagar si corresponde.</w:t>
      </w:r>
    </w:p>
    <w:p w:rsidR="003323BB" w:rsidRDefault="003323BB" w:rsidP="007A13C2">
      <w:pPr>
        <w:pStyle w:val="Sinespaciado"/>
        <w:rPr>
          <w:rFonts w:ascii="Arial" w:hAnsi="Arial" w:cs="Arial"/>
          <w:b/>
          <w:sz w:val="24"/>
          <w:szCs w:val="24"/>
          <w:lang w:eastAsia="es-ES"/>
        </w:rPr>
      </w:pPr>
    </w:p>
    <w:p w:rsidR="003323BB" w:rsidRDefault="003323BB" w:rsidP="007A13C2">
      <w:pPr>
        <w:pStyle w:val="Sinespaciado"/>
        <w:rPr>
          <w:rFonts w:ascii="Arial" w:hAnsi="Arial" w:cs="Arial"/>
          <w:b/>
          <w:sz w:val="24"/>
          <w:szCs w:val="24"/>
          <w:lang w:eastAsia="es-ES"/>
        </w:rPr>
      </w:pPr>
    </w:p>
    <w:p w:rsidR="003323BB" w:rsidRDefault="003323BB" w:rsidP="007A13C2">
      <w:pPr>
        <w:pStyle w:val="Sinespaciado"/>
        <w:rPr>
          <w:rFonts w:ascii="Arial" w:hAnsi="Arial" w:cs="Arial"/>
          <w:b/>
          <w:sz w:val="24"/>
          <w:szCs w:val="24"/>
          <w:lang w:eastAsia="es-ES"/>
        </w:rPr>
      </w:pPr>
    </w:p>
    <w:p w:rsidR="003323BB" w:rsidRDefault="003323BB" w:rsidP="007A13C2">
      <w:pPr>
        <w:pStyle w:val="Sinespaciado"/>
        <w:rPr>
          <w:rFonts w:ascii="Arial" w:hAnsi="Arial" w:cs="Arial"/>
          <w:b/>
          <w:sz w:val="24"/>
          <w:szCs w:val="24"/>
          <w:lang w:eastAsia="es-ES"/>
        </w:rPr>
      </w:pPr>
    </w:p>
    <w:p w:rsidR="003323BB" w:rsidRDefault="003323BB" w:rsidP="007A13C2">
      <w:pPr>
        <w:pStyle w:val="Sinespaciado"/>
        <w:rPr>
          <w:rFonts w:ascii="Arial" w:hAnsi="Arial" w:cs="Arial"/>
          <w:b/>
          <w:sz w:val="24"/>
          <w:szCs w:val="24"/>
          <w:lang w:eastAsia="es-ES"/>
        </w:rPr>
      </w:pPr>
    </w:p>
    <w:p w:rsidR="003323BB" w:rsidRDefault="003323BB" w:rsidP="007A13C2">
      <w:pPr>
        <w:pStyle w:val="Sinespaciado"/>
        <w:rPr>
          <w:rFonts w:ascii="Arial" w:hAnsi="Arial" w:cs="Arial"/>
          <w:b/>
          <w:sz w:val="24"/>
          <w:szCs w:val="24"/>
          <w:lang w:eastAsia="es-ES"/>
        </w:rPr>
      </w:pPr>
    </w:p>
    <w:p w:rsidR="00E656A4" w:rsidRDefault="00E656A4" w:rsidP="007A13C2">
      <w:pPr>
        <w:pStyle w:val="Sinespaciado"/>
        <w:rPr>
          <w:rFonts w:ascii="Arial" w:hAnsi="Arial" w:cs="Arial"/>
          <w:b/>
          <w:sz w:val="24"/>
          <w:szCs w:val="24"/>
          <w:lang w:eastAsia="es-ES"/>
        </w:rPr>
        <w:sectPr w:rsidR="00E656A4" w:rsidSect="00A3006B">
          <w:headerReference w:type="default" r:id="rId15"/>
          <w:pgSz w:w="12240" w:h="20160" w:code="5"/>
          <w:pgMar w:top="1126" w:right="1608" w:bottom="993" w:left="1701" w:header="708" w:footer="708" w:gutter="0"/>
          <w:cols w:space="708"/>
          <w:docGrid w:linePitch="360"/>
        </w:sectPr>
      </w:pPr>
      <w:bookmarkStart w:id="0" w:name="_GoBack"/>
      <w:bookmarkEnd w:id="0"/>
    </w:p>
    <w:p w:rsidR="003323BB" w:rsidRDefault="00E656A4" w:rsidP="007A13C2">
      <w:pPr>
        <w:pStyle w:val="Sinespaciado"/>
        <w:rPr>
          <w:rFonts w:ascii="Arial" w:hAnsi="Arial" w:cs="Arial"/>
          <w:b/>
          <w:sz w:val="24"/>
          <w:szCs w:val="24"/>
          <w:lang w:eastAsia="es-ES"/>
        </w:rPr>
      </w:pPr>
      <w:r w:rsidRPr="00E656A4">
        <w:lastRenderedPageBreak/>
        <w:drawing>
          <wp:inline distT="0" distB="0" distL="0" distR="0">
            <wp:extent cx="11507190" cy="637402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3127" cy="6382848"/>
                    </a:xfrm>
                    <a:prstGeom prst="rect">
                      <a:avLst/>
                    </a:prstGeom>
                    <a:noFill/>
                    <a:ln>
                      <a:noFill/>
                    </a:ln>
                  </pic:spPr>
                </pic:pic>
              </a:graphicData>
            </a:graphic>
          </wp:inline>
        </w:drawing>
      </w:r>
    </w:p>
    <w:p w:rsidR="00E656A4" w:rsidRDefault="00E656A4" w:rsidP="00E656A4">
      <w:pPr>
        <w:pStyle w:val="Sinespaciado"/>
        <w:jc w:val="center"/>
        <w:rPr>
          <w:rFonts w:ascii="Arial" w:hAnsi="Arial" w:cs="Arial"/>
          <w:b/>
          <w:sz w:val="24"/>
          <w:szCs w:val="24"/>
          <w:lang w:eastAsia="es-ES"/>
        </w:rPr>
      </w:pPr>
      <w:r w:rsidRPr="00E656A4">
        <w:lastRenderedPageBreak/>
        <w:drawing>
          <wp:inline distT="0" distB="0" distL="0" distR="0">
            <wp:extent cx="8395335" cy="5735782"/>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04468" cy="5742022"/>
                    </a:xfrm>
                    <a:prstGeom prst="rect">
                      <a:avLst/>
                    </a:prstGeom>
                    <a:noFill/>
                    <a:ln>
                      <a:noFill/>
                    </a:ln>
                  </pic:spPr>
                </pic:pic>
              </a:graphicData>
            </a:graphic>
          </wp:inline>
        </w:drawing>
      </w:r>
    </w:p>
    <w:p w:rsidR="00E656A4" w:rsidRDefault="00E656A4" w:rsidP="00E656A4">
      <w:pPr>
        <w:pStyle w:val="Sinespaciado"/>
        <w:jc w:val="center"/>
        <w:rPr>
          <w:rFonts w:ascii="Arial" w:hAnsi="Arial" w:cs="Arial"/>
          <w:b/>
          <w:sz w:val="24"/>
          <w:szCs w:val="24"/>
          <w:lang w:eastAsia="es-ES"/>
        </w:rPr>
      </w:pPr>
    </w:p>
    <w:p w:rsidR="00E656A4" w:rsidRDefault="00E656A4" w:rsidP="00E656A4">
      <w:pPr>
        <w:pStyle w:val="Sinespaciado"/>
        <w:jc w:val="center"/>
        <w:rPr>
          <w:rFonts w:ascii="Arial" w:hAnsi="Arial" w:cs="Arial"/>
          <w:b/>
          <w:sz w:val="24"/>
          <w:szCs w:val="24"/>
          <w:lang w:eastAsia="es-ES"/>
        </w:rPr>
      </w:pPr>
    </w:p>
    <w:p w:rsidR="00E656A4" w:rsidRPr="00933BBF" w:rsidRDefault="00E656A4" w:rsidP="00E656A4">
      <w:pPr>
        <w:pStyle w:val="Sinespaciado"/>
        <w:jc w:val="center"/>
        <w:rPr>
          <w:rFonts w:ascii="Arial" w:hAnsi="Arial" w:cs="Arial"/>
          <w:b/>
          <w:sz w:val="24"/>
          <w:szCs w:val="24"/>
          <w:lang w:val="es-CL" w:eastAsia="es-ES"/>
        </w:rPr>
      </w:pPr>
    </w:p>
    <w:p w:rsidR="00E656A4" w:rsidRPr="003323BB" w:rsidRDefault="00933BBF" w:rsidP="00E656A4">
      <w:pPr>
        <w:pStyle w:val="Sinespaciado"/>
        <w:jc w:val="center"/>
        <w:rPr>
          <w:rFonts w:ascii="Arial" w:hAnsi="Arial" w:cs="Arial"/>
          <w:b/>
          <w:sz w:val="24"/>
          <w:szCs w:val="24"/>
          <w:lang w:eastAsia="es-ES"/>
        </w:rPr>
      </w:pPr>
      <w:r>
        <w:rPr>
          <w:rFonts w:ascii="Arial" w:hAnsi="Arial" w:cs="Arial"/>
          <w:b/>
          <w:noProof/>
          <w:sz w:val="24"/>
          <w:szCs w:val="24"/>
          <w:lang w:val="es-CL" w:eastAsia="es-CL"/>
        </w:rPr>
        <w:drawing>
          <wp:inline distT="0" distB="0" distL="0" distR="0">
            <wp:extent cx="9190990" cy="540327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9563" cy="5414192"/>
                    </a:xfrm>
                    <a:prstGeom prst="rect">
                      <a:avLst/>
                    </a:prstGeom>
                    <a:noFill/>
                    <a:ln>
                      <a:noFill/>
                    </a:ln>
                  </pic:spPr>
                </pic:pic>
              </a:graphicData>
            </a:graphic>
          </wp:inline>
        </w:drawing>
      </w:r>
    </w:p>
    <w:sectPr w:rsidR="00E656A4" w:rsidRPr="003323BB" w:rsidSect="00E656A4">
      <w:pgSz w:w="20160" w:h="12240" w:orient="landscape" w:code="5"/>
      <w:pgMar w:top="1134" w:right="992" w:bottom="851" w:left="11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C1" w:rsidRDefault="00626DC1" w:rsidP="00BF7487">
      <w:pPr>
        <w:spacing w:after="0" w:line="240" w:lineRule="auto"/>
      </w:pPr>
      <w:r>
        <w:separator/>
      </w:r>
    </w:p>
  </w:endnote>
  <w:endnote w:type="continuationSeparator" w:id="0">
    <w:p w:rsidR="00626DC1" w:rsidRDefault="00626DC1" w:rsidP="00BF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C1" w:rsidRDefault="00626DC1" w:rsidP="00BF7487">
      <w:pPr>
        <w:spacing w:after="0" w:line="240" w:lineRule="auto"/>
      </w:pPr>
      <w:r>
        <w:separator/>
      </w:r>
    </w:p>
  </w:footnote>
  <w:footnote w:type="continuationSeparator" w:id="0">
    <w:p w:rsidR="00626DC1" w:rsidRDefault="00626DC1" w:rsidP="00BF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138"/>
      <w:gridCol w:w="7146"/>
    </w:tblGrid>
    <w:tr w:rsidR="00A3006B" w:rsidRPr="002B3928" w:rsidTr="0001408D">
      <w:trPr>
        <w:trHeight w:val="710"/>
      </w:trPr>
      <w:tc>
        <w:tcPr>
          <w:tcW w:w="1138" w:type="dxa"/>
        </w:tcPr>
        <w:p w:rsidR="00A3006B" w:rsidRPr="00170FE5" w:rsidRDefault="00A3006B" w:rsidP="0001408D">
          <w:pPr>
            <w:pStyle w:val="Sinespaciado"/>
            <w:rPr>
              <w:rFonts w:ascii="Arial" w:hAnsi="Arial" w:cs="Arial"/>
            </w:rPr>
          </w:pPr>
        </w:p>
        <w:p w:rsidR="00A3006B" w:rsidRPr="00170FE5" w:rsidRDefault="00A3006B" w:rsidP="0001408D">
          <w:pPr>
            <w:pStyle w:val="Sinespaciado"/>
            <w:rPr>
              <w:rFonts w:ascii="Arial" w:hAnsi="Arial" w:cs="Arial"/>
            </w:rPr>
          </w:pPr>
          <w:r>
            <w:rPr>
              <w:noProof/>
              <w:lang w:val="es-CL" w:eastAsia="es-CL"/>
            </w:rPr>
            <w:drawing>
              <wp:anchor distT="0" distB="0" distL="114300" distR="114300" simplePos="0" relativeHeight="251657216" behindDoc="0" locked="0" layoutInCell="1" allowOverlap="1" wp14:anchorId="2158F3CC" wp14:editId="6C8D9A38">
                <wp:simplePos x="0" y="0"/>
                <wp:positionH relativeFrom="column">
                  <wp:posOffset>-51435</wp:posOffset>
                </wp:positionH>
                <wp:positionV relativeFrom="paragraph">
                  <wp:posOffset>-333375</wp:posOffset>
                </wp:positionV>
                <wp:extent cx="685165" cy="685800"/>
                <wp:effectExtent l="0" t="0" r="635" b="0"/>
                <wp:wrapNone/>
                <wp:docPr id="7" name="Imagen 7"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06B" w:rsidRPr="00170FE5" w:rsidRDefault="00A3006B" w:rsidP="0001408D">
          <w:pPr>
            <w:pStyle w:val="Sinespaciado"/>
            <w:rPr>
              <w:rFonts w:ascii="Arial" w:hAnsi="Arial" w:cs="Arial"/>
            </w:rPr>
          </w:pPr>
        </w:p>
      </w:tc>
      <w:tc>
        <w:tcPr>
          <w:tcW w:w="7146" w:type="dxa"/>
        </w:tcPr>
        <w:p w:rsidR="00A3006B" w:rsidRPr="002B3928" w:rsidRDefault="00A3006B" w:rsidP="0001408D">
          <w:pPr>
            <w:pStyle w:val="Sinespaciado"/>
            <w:rPr>
              <w:rFonts w:ascii="Times New Roman" w:hAnsi="Times New Roman"/>
              <w:sz w:val="20"/>
              <w:szCs w:val="20"/>
            </w:rPr>
          </w:pPr>
          <w:r w:rsidRPr="002B3928">
            <w:rPr>
              <w:rFonts w:ascii="Times New Roman" w:hAnsi="Times New Roman"/>
              <w:sz w:val="20"/>
              <w:szCs w:val="20"/>
            </w:rPr>
            <w:t>Colegio Nuestra Señora María Inmaculada del Bosque</w:t>
          </w:r>
        </w:p>
        <w:p w:rsidR="00A3006B" w:rsidRPr="002B3928" w:rsidRDefault="00A3006B" w:rsidP="0001408D">
          <w:pPr>
            <w:pStyle w:val="Sinespaciado"/>
            <w:rPr>
              <w:rFonts w:ascii="Times New Roman" w:hAnsi="Times New Roman"/>
              <w:sz w:val="20"/>
              <w:szCs w:val="20"/>
            </w:rPr>
          </w:pPr>
          <w:r w:rsidRPr="002B3928">
            <w:rPr>
              <w:rFonts w:ascii="Times New Roman" w:hAnsi="Times New Roman"/>
              <w:sz w:val="20"/>
              <w:szCs w:val="20"/>
            </w:rPr>
            <w:t>Unidad Técnica Pedagógica</w:t>
          </w:r>
        </w:p>
        <w:p w:rsidR="00A3006B" w:rsidRPr="002B3928" w:rsidRDefault="00A3006B" w:rsidP="00F84B07">
          <w:pPr>
            <w:pStyle w:val="Sinespaciado"/>
            <w:rPr>
              <w:rFonts w:ascii="Times New Roman" w:hAnsi="Times New Roman"/>
              <w:sz w:val="20"/>
              <w:szCs w:val="20"/>
            </w:rPr>
          </w:pPr>
          <w:r>
            <w:rPr>
              <w:rFonts w:ascii="Times New Roman" w:eastAsia="Times New Roman" w:hAnsi="Times New Roman"/>
              <w:b/>
              <w:bCs/>
              <w:sz w:val="20"/>
              <w:szCs w:val="20"/>
              <w:lang w:eastAsia="es-ES"/>
            </w:rPr>
            <w:t>Profesora: Ana María Villar Parra</w:t>
          </w:r>
          <w:r>
            <w:rPr>
              <w:rFonts w:ascii="Times New Roman" w:eastAsia="Times New Roman" w:hAnsi="Times New Roman"/>
              <w:b/>
              <w:bCs/>
              <w:sz w:val="20"/>
              <w:szCs w:val="20"/>
              <w:lang w:eastAsia="es-ES"/>
            </w:rPr>
            <w:tab/>
            <w:t xml:space="preserve">Nivel: 3° Medio Administración </w:t>
          </w:r>
        </w:p>
      </w:tc>
    </w:tr>
  </w:tbl>
  <w:p w:rsidR="00A3006B" w:rsidRDefault="00A3006B" w:rsidP="00BF7487">
    <w:pPr>
      <w:pStyle w:val="Sinespaci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9F6"/>
    <w:multiLevelType w:val="hybridMultilevel"/>
    <w:tmpl w:val="40EA9F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4F83FF1"/>
    <w:multiLevelType w:val="hybridMultilevel"/>
    <w:tmpl w:val="9112D7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6855E4E"/>
    <w:multiLevelType w:val="hybridMultilevel"/>
    <w:tmpl w:val="1E8AD76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0A994527"/>
    <w:multiLevelType w:val="hybridMultilevel"/>
    <w:tmpl w:val="5C3828A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937073"/>
    <w:multiLevelType w:val="multilevel"/>
    <w:tmpl w:val="87E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840"/>
    <w:multiLevelType w:val="hybridMultilevel"/>
    <w:tmpl w:val="8E12B47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1C713F25"/>
    <w:multiLevelType w:val="hybridMultilevel"/>
    <w:tmpl w:val="768684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1E096447"/>
    <w:multiLevelType w:val="hybridMultilevel"/>
    <w:tmpl w:val="99B4F97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08B26A2"/>
    <w:multiLevelType w:val="hybridMultilevel"/>
    <w:tmpl w:val="76C4BAE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4B54C8"/>
    <w:multiLevelType w:val="hybridMultilevel"/>
    <w:tmpl w:val="0CEAC1D0"/>
    <w:lvl w:ilvl="0" w:tplc="0C0A0003">
      <w:start w:val="1"/>
      <w:numFmt w:val="bullet"/>
      <w:lvlText w:val="o"/>
      <w:lvlJc w:val="left"/>
      <w:pPr>
        <w:ind w:left="2235" w:hanging="360"/>
      </w:pPr>
      <w:rPr>
        <w:rFonts w:ascii="Courier New" w:hAnsi="Courier New" w:cs="Courier New" w:hint="default"/>
      </w:rPr>
    </w:lvl>
    <w:lvl w:ilvl="1" w:tplc="340A0003" w:tentative="1">
      <w:start w:val="1"/>
      <w:numFmt w:val="bullet"/>
      <w:lvlText w:val="o"/>
      <w:lvlJc w:val="left"/>
      <w:pPr>
        <w:ind w:left="2955" w:hanging="360"/>
      </w:pPr>
      <w:rPr>
        <w:rFonts w:ascii="Courier New" w:hAnsi="Courier New" w:cs="Courier New" w:hint="default"/>
      </w:rPr>
    </w:lvl>
    <w:lvl w:ilvl="2" w:tplc="340A0005" w:tentative="1">
      <w:start w:val="1"/>
      <w:numFmt w:val="bullet"/>
      <w:lvlText w:val=""/>
      <w:lvlJc w:val="left"/>
      <w:pPr>
        <w:ind w:left="3675" w:hanging="360"/>
      </w:pPr>
      <w:rPr>
        <w:rFonts w:ascii="Wingdings" w:hAnsi="Wingdings" w:hint="default"/>
      </w:rPr>
    </w:lvl>
    <w:lvl w:ilvl="3" w:tplc="340A0001" w:tentative="1">
      <w:start w:val="1"/>
      <w:numFmt w:val="bullet"/>
      <w:lvlText w:val=""/>
      <w:lvlJc w:val="left"/>
      <w:pPr>
        <w:ind w:left="4395" w:hanging="360"/>
      </w:pPr>
      <w:rPr>
        <w:rFonts w:ascii="Symbol" w:hAnsi="Symbol" w:hint="default"/>
      </w:rPr>
    </w:lvl>
    <w:lvl w:ilvl="4" w:tplc="340A0003" w:tentative="1">
      <w:start w:val="1"/>
      <w:numFmt w:val="bullet"/>
      <w:lvlText w:val="o"/>
      <w:lvlJc w:val="left"/>
      <w:pPr>
        <w:ind w:left="5115" w:hanging="360"/>
      </w:pPr>
      <w:rPr>
        <w:rFonts w:ascii="Courier New" w:hAnsi="Courier New" w:cs="Courier New" w:hint="default"/>
      </w:rPr>
    </w:lvl>
    <w:lvl w:ilvl="5" w:tplc="340A0005" w:tentative="1">
      <w:start w:val="1"/>
      <w:numFmt w:val="bullet"/>
      <w:lvlText w:val=""/>
      <w:lvlJc w:val="left"/>
      <w:pPr>
        <w:ind w:left="5835" w:hanging="360"/>
      </w:pPr>
      <w:rPr>
        <w:rFonts w:ascii="Wingdings" w:hAnsi="Wingdings" w:hint="default"/>
      </w:rPr>
    </w:lvl>
    <w:lvl w:ilvl="6" w:tplc="340A0001" w:tentative="1">
      <w:start w:val="1"/>
      <w:numFmt w:val="bullet"/>
      <w:lvlText w:val=""/>
      <w:lvlJc w:val="left"/>
      <w:pPr>
        <w:ind w:left="6555" w:hanging="360"/>
      </w:pPr>
      <w:rPr>
        <w:rFonts w:ascii="Symbol" w:hAnsi="Symbol" w:hint="default"/>
      </w:rPr>
    </w:lvl>
    <w:lvl w:ilvl="7" w:tplc="340A0003" w:tentative="1">
      <w:start w:val="1"/>
      <w:numFmt w:val="bullet"/>
      <w:lvlText w:val="o"/>
      <w:lvlJc w:val="left"/>
      <w:pPr>
        <w:ind w:left="7275" w:hanging="360"/>
      </w:pPr>
      <w:rPr>
        <w:rFonts w:ascii="Courier New" w:hAnsi="Courier New" w:cs="Courier New" w:hint="default"/>
      </w:rPr>
    </w:lvl>
    <w:lvl w:ilvl="8" w:tplc="340A0005" w:tentative="1">
      <w:start w:val="1"/>
      <w:numFmt w:val="bullet"/>
      <w:lvlText w:val=""/>
      <w:lvlJc w:val="left"/>
      <w:pPr>
        <w:ind w:left="7995" w:hanging="360"/>
      </w:pPr>
      <w:rPr>
        <w:rFonts w:ascii="Wingdings" w:hAnsi="Wingdings" w:hint="default"/>
      </w:rPr>
    </w:lvl>
  </w:abstractNum>
  <w:abstractNum w:abstractNumId="10" w15:restartNumberingAfterBreak="0">
    <w:nsid w:val="2BE9432F"/>
    <w:multiLevelType w:val="hybridMultilevel"/>
    <w:tmpl w:val="0B4E178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32355FBF"/>
    <w:multiLevelType w:val="hybridMultilevel"/>
    <w:tmpl w:val="0058A19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37E1988"/>
    <w:multiLevelType w:val="hybridMultilevel"/>
    <w:tmpl w:val="4D808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67390D"/>
    <w:multiLevelType w:val="hybridMultilevel"/>
    <w:tmpl w:val="68946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9C3032"/>
    <w:multiLevelType w:val="hybridMultilevel"/>
    <w:tmpl w:val="33164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A72EC9"/>
    <w:multiLevelType w:val="hybridMultilevel"/>
    <w:tmpl w:val="1BA032B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3AC12E11"/>
    <w:multiLevelType w:val="hybridMultilevel"/>
    <w:tmpl w:val="DF52F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BD5596"/>
    <w:multiLevelType w:val="hybridMultilevel"/>
    <w:tmpl w:val="62AE0A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3D547B6C"/>
    <w:multiLevelType w:val="hybridMultilevel"/>
    <w:tmpl w:val="459E097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55507C4"/>
    <w:multiLevelType w:val="hybridMultilevel"/>
    <w:tmpl w:val="45149F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7AA7D41"/>
    <w:multiLevelType w:val="hybridMultilevel"/>
    <w:tmpl w:val="0A00272A"/>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2B5DC9"/>
    <w:multiLevelType w:val="hybridMultilevel"/>
    <w:tmpl w:val="3EC68D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15:restartNumberingAfterBreak="0">
    <w:nsid w:val="48E67454"/>
    <w:multiLevelType w:val="hybridMultilevel"/>
    <w:tmpl w:val="FF223E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9E511A1"/>
    <w:multiLevelType w:val="hybridMultilevel"/>
    <w:tmpl w:val="0C80E1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CFA6992"/>
    <w:multiLevelType w:val="hybridMultilevel"/>
    <w:tmpl w:val="9E82492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310533A"/>
    <w:multiLevelType w:val="hybridMultilevel"/>
    <w:tmpl w:val="1BEA46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575D55AF"/>
    <w:multiLevelType w:val="hybridMultilevel"/>
    <w:tmpl w:val="D3666D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93049B2"/>
    <w:multiLevelType w:val="hybridMultilevel"/>
    <w:tmpl w:val="3F282EE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5F0C20DA"/>
    <w:multiLevelType w:val="hybridMultilevel"/>
    <w:tmpl w:val="F9C492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15:restartNumberingAfterBreak="0">
    <w:nsid w:val="61B812D9"/>
    <w:multiLevelType w:val="hybridMultilevel"/>
    <w:tmpl w:val="F7EEEB2C"/>
    <w:lvl w:ilvl="0" w:tplc="0C0A0001">
      <w:start w:val="1"/>
      <w:numFmt w:val="bullet"/>
      <w:lvlText w:val=""/>
      <w:lvlJc w:val="left"/>
      <w:pPr>
        <w:ind w:left="912" w:hanging="360"/>
      </w:pPr>
      <w:rPr>
        <w:rFonts w:ascii="Symbol" w:hAnsi="Symbol" w:hint="default"/>
      </w:rPr>
    </w:lvl>
    <w:lvl w:ilvl="1" w:tplc="0C0A0003">
      <w:start w:val="1"/>
      <w:numFmt w:val="bullet"/>
      <w:lvlText w:val="o"/>
      <w:lvlJc w:val="left"/>
      <w:pPr>
        <w:ind w:left="1632" w:hanging="360"/>
      </w:pPr>
      <w:rPr>
        <w:rFonts w:ascii="Courier New" w:hAnsi="Courier New" w:cs="Courier New" w:hint="default"/>
      </w:rPr>
    </w:lvl>
    <w:lvl w:ilvl="2" w:tplc="0C0A0005">
      <w:start w:val="1"/>
      <w:numFmt w:val="bullet"/>
      <w:lvlText w:val=""/>
      <w:lvlJc w:val="left"/>
      <w:pPr>
        <w:ind w:left="2352" w:hanging="360"/>
      </w:pPr>
      <w:rPr>
        <w:rFonts w:ascii="Wingdings" w:hAnsi="Wingdings" w:hint="default"/>
      </w:rPr>
    </w:lvl>
    <w:lvl w:ilvl="3" w:tplc="0C0A0001">
      <w:start w:val="1"/>
      <w:numFmt w:val="bullet"/>
      <w:lvlText w:val=""/>
      <w:lvlJc w:val="left"/>
      <w:pPr>
        <w:ind w:left="3072" w:hanging="360"/>
      </w:pPr>
      <w:rPr>
        <w:rFonts w:ascii="Symbol" w:hAnsi="Symbol" w:hint="default"/>
      </w:rPr>
    </w:lvl>
    <w:lvl w:ilvl="4" w:tplc="0C0A0003">
      <w:start w:val="1"/>
      <w:numFmt w:val="bullet"/>
      <w:lvlText w:val="o"/>
      <w:lvlJc w:val="left"/>
      <w:pPr>
        <w:ind w:left="3792" w:hanging="360"/>
      </w:pPr>
      <w:rPr>
        <w:rFonts w:ascii="Courier New" w:hAnsi="Courier New" w:cs="Courier New" w:hint="default"/>
      </w:rPr>
    </w:lvl>
    <w:lvl w:ilvl="5" w:tplc="0C0A0005">
      <w:start w:val="1"/>
      <w:numFmt w:val="bullet"/>
      <w:lvlText w:val=""/>
      <w:lvlJc w:val="left"/>
      <w:pPr>
        <w:ind w:left="4512" w:hanging="360"/>
      </w:pPr>
      <w:rPr>
        <w:rFonts w:ascii="Wingdings" w:hAnsi="Wingdings" w:hint="default"/>
      </w:rPr>
    </w:lvl>
    <w:lvl w:ilvl="6" w:tplc="0C0A0001">
      <w:start w:val="1"/>
      <w:numFmt w:val="bullet"/>
      <w:lvlText w:val=""/>
      <w:lvlJc w:val="left"/>
      <w:pPr>
        <w:ind w:left="5232" w:hanging="360"/>
      </w:pPr>
      <w:rPr>
        <w:rFonts w:ascii="Symbol" w:hAnsi="Symbol" w:hint="default"/>
      </w:rPr>
    </w:lvl>
    <w:lvl w:ilvl="7" w:tplc="0C0A0003">
      <w:start w:val="1"/>
      <w:numFmt w:val="bullet"/>
      <w:lvlText w:val="o"/>
      <w:lvlJc w:val="left"/>
      <w:pPr>
        <w:ind w:left="5952" w:hanging="360"/>
      </w:pPr>
      <w:rPr>
        <w:rFonts w:ascii="Courier New" w:hAnsi="Courier New" w:cs="Courier New" w:hint="default"/>
      </w:rPr>
    </w:lvl>
    <w:lvl w:ilvl="8" w:tplc="0C0A0005">
      <w:start w:val="1"/>
      <w:numFmt w:val="bullet"/>
      <w:lvlText w:val=""/>
      <w:lvlJc w:val="left"/>
      <w:pPr>
        <w:ind w:left="6672" w:hanging="360"/>
      </w:pPr>
      <w:rPr>
        <w:rFonts w:ascii="Wingdings" w:hAnsi="Wingdings" w:hint="default"/>
      </w:rPr>
    </w:lvl>
  </w:abstractNum>
  <w:abstractNum w:abstractNumId="30" w15:restartNumberingAfterBreak="0">
    <w:nsid w:val="67D64C8A"/>
    <w:multiLevelType w:val="hybridMultilevel"/>
    <w:tmpl w:val="33A00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AC00A00"/>
    <w:multiLevelType w:val="hybridMultilevel"/>
    <w:tmpl w:val="A58EA05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71093F9F"/>
    <w:multiLevelType w:val="hybridMultilevel"/>
    <w:tmpl w:val="D60C2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BE0E0A"/>
    <w:multiLevelType w:val="hybridMultilevel"/>
    <w:tmpl w:val="1026FFC8"/>
    <w:lvl w:ilvl="0" w:tplc="69DC735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4"/>
  </w:num>
  <w:num w:numId="3">
    <w:abstractNumId w:val="13"/>
  </w:num>
  <w:num w:numId="4">
    <w:abstractNumId w:val="16"/>
  </w:num>
  <w:num w:numId="5">
    <w:abstractNumId w:val="23"/>
  </w:num>
  <w:num w:numId="6">
    <w:abstractNumId w:val="32"/>
  </w:num>
  <w:num w:numId="7">
    <w:abstractNumId w:val="12"/>
  </w:num>
  <w:num w:numId="8">
    <w:abstractNumId w:val="33"/>
  </w:num>
  <w:num w:numId="9">
    <w:abstractNumId w:val="25"/>
  </w:num>
  <w:num w:numId="10">
    <w:abstractNumId w:val="5"/>
  </w:num>
  <w:num w:numId="11">
    <w:abstractNumId w:val="2"/>
  </w:num>
  <w:num w:numId="12">
    <w:abstractNumId w:val="15"/>
  </w:num>
  <w:num w:numId="13">
    <w:abstractNumId w:val="0"/>
  </w:num>
  <w:num w:numId="14">
    <w:abstractNumId w:val="3"/>
  </w:num>
  <w:num w:numId="15">
    <w:abstractNumId w:val="11"/>
  </w:num>
  <w:num w:numId="16">
    <w:abstractNumId w:val="27"/>
  </w:num>
  <w:num w:numId="17">
    <w:abstractNumId w:val="21"/>
  </w:num>
  <w:num w:numId="18">
    <w:abstractNumId w:val="31"/>
  </w:num>
  <w:num w:numId="19">
    <w:abstractNumId w:val="28"/>
  </w:num>
  <w:num w:numId="20">
    <w:abstractNumId w:val="17"/>
  </w:num>
  <w:num w:numId="21">
    <w:abstractNumId w:val="19"/>
  </w:num>
  <w:num w:numId="22">
    <w:abstractNumId w:val="1"/>
  </w:num>
  <w:num w:numId="23">
    <w:abstractNumId w:val="7"/>
  </w:num>
  <w:num w:numId="24">
    <w:abstractNumId w:val="6"/>
  </w:num>
  <w:num w:numId="25">
    <w:abstractNumId w:val="10"/>
  </w:num>
  <w:num w:numId="26">
    <w:abstractNumId w:val="30"/>
  </w:num>
  <w:num w:numId="27">
    <w:abstractNumId w:val="26"/>
  </w:num>
  <w:num w:numId="28">
    <w:abstractNumId w:val="24"/>
  </w:num>
  <w:num w:numId="29">
    <w:abstractNumId w:val="29"/>
  </w:num>
  <w:num w:numId="30">
    <w:abstractNumId w:val="8"/>
  </w:num>
  <w:num w:numId="31">
    <w:abstractNumId w:val="22"/>
  </w:num>
  <w:num w:numId="32">
    <w:abstractNumId w:val="20"/>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B9"/>
    <w:rsid w:val="00004640"/>
    <w:rsid w:val="000073BF"/>
    <w:rsid w:val="0001408D"/>
    <w:rsid w:val="00025FDB"/>
    <w:rsid w:val="00040FDC"/>
    <w:rsid w:val="00052FB4"/>
    <w:rsid w:val="000A07B9"/>
    <w:rsid w:val="000A4C66"/>
    <w:rsid w:val="000D73D7"/>
    <w:rsid w:val="000E4E76"/>
    <w:rsid w:val="000F659C"/>
    <w:rsid w:val="00107A4C"/>
    <w:rsid w:val="00114970"/>
    <w:rsid w:val="0011781D"/>
    <w:rsid w:val="00171752"/>
    <w:rsid w:val="001E1E49"/>
    <w:rsid w:val="001E4E1A"/>
    <w:rsid w:val="001E6440"/>
    <w:rsid w:val="0020693B"/>
    <w:rsid w:val="0027468D"/>
    <w:rsid w:val="00274ACC"/>
    <w:rsid w:val="002A6F00"/>
    <w:rsid w:val="002F6A57"/>
    <w:rsid w:val="003323BB"/>
    <w:rsid w:val="00400410"/>
    <w:rsid w:val="00443366"/>
    <w:rsid w:val="004A3081"/>
    <w:rsid w:val="005123D6"/>
    <w:rsid w:val="00560C4E"/>
    <w:rsid w:val="005919A7"/>
    <w:rsid w:val="005B3179"/>
    <w:rsid w:val="005F230E"/>
    <w:rsid w:val="00626DC1"/>
    <w:rsid w:val="0067059A"/>
    <w:rsid w:val="00670609"/>
    <w:rsid w:val="00670D3A"/>
    <w:rsid w:val="006961DE"/>
    <w:rsid w:val="006B57D6"/>
    <w:rsid w:val="006B689F"/>
    <w:rsid w:val="00714FE2"/>
    <w:rsid w:val="00733DE4"/>
    <w:rsid w:val="00797796"/>
    <w:rsid w:val="007A13C2"/>
    <w:rsid w:val="007B1CD0"/>
    <w:rsid w:val="007C4105"/>
    <w:rsid w:val="007D480B"/>
    <w:rsid w:val="007E6620"/>
    <w:rsid w:val="008218BF"/>
    <w:rsid w:val="00883C93"/>
    <w:rsid w:val="00897793"/>
    <w:rsid w:val="008A1D2A"/>
    <w:rsid w:val="008B096F"/>
    <w:rsid w:val="008B4B98"/>
    <w:rsid w:val="008E432A"/>
    <w:rsid w:val="00902988"/>
    <w:rsid w:val="00911085"/>
    <w:rsid w:val="00933BBF"/>
    <w:rsid w:val="00962828"/>
    <w:rsid w:val="009A5BC1"/>
    <w:rsid w:val="009B27DD"/>
    <w:rsid w:val="009D5BFE"/>
    <w:rsid w:val="009E5715"/>
    <w:rsid w:val="00A04186"/>
    <w:rsid w:val="00A3006B"/>
    <w:rsid w:val="00A317EA"/>
    <w:rsid w:val="00A34B01"/>
    <w:rsid w:val="00A366B6"/>
    <w:rsid w:val="00AA3299"/>
    <w:rsid w:val="00AA32F7"/>
    <w:rsid w:val="00AF2160"/>
    <w:rsid w:val="00B219E1"/>
    <w:rsid w:val="00B25858"/>
    <w:rsid w:val="00B82E14"/>
    <w:rsid w:val="00BF7487"/>
    <w:rsid w:val="00C25EF1"/>
    <w:rsid w:val="00C85544"/>
    <w:rsid w:val="00CA1960"/>
    <w:rsid w:val="00CB480F"/>
    <w:rsid w:val="00CD5C17"/>
    <w:rsid w:val="00CE27FD"/>
    <w:rsid w:val="00CF2912"/>
    <w:rsid w:val="00D06044"/>
    <w:rsid w:val="00D15CF0"/>
    <w:rsid w:val="00D2056C"/>
    <w:rsid w:val="00D53A25"/>
    <w:rsid w:val="00D544B3"/>
    <w:rsid w:val="00D566F7"/>
    <w:rsid w:val="00D56823"/>
    <w:rsid w:val="00D603A7"/>
    <w:rsid w:val="00DD0DF4"/>
    <w:rsid w:val="00E25754"/>
    <w:rsid w:val="00E656A4"/>
    <w:rsid w:val="00E6653B"/>
    <w:rsid w:val="00EA340D"/>
    <w:rsid w:val="00EE509D"/>
    <w:rsid w:val="00EF7259"/>
    <w:rsid w:val="00F03AD1"/>
    <w:rsid w:val="00F209F8"/>
    <w:rsid w:val="00F26E2D"/>
    <w:rsid w:val="00F50B7B"/>
    <w:rsid w:val="00F6625A"/>
    <w:rsid w:val="00F82D2D"/>
    <w:rsid w:val="00F84B07"/>
    <w:rsid w:val="00FA4098"/>
    <w:rsid w:val="00FA69EE"/>
    <w:rsid w:val="00FD5F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0F2A2-3018-4EF1-B363-64A30479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3A"/>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7B9"/>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fondotexto">
    <w:name w:val="fondotexto"/>
    <w:basedOn w:val="Normal"/>
    <w:rsid w:val="000A07B9"/>
    <w:pPr>
      <w:spacing w:before="100" w:beforeAutospacing="1" w:after="100" w:afterAutospacing="1" w:line="360" w:lineRule="atLeast"/>
      <w:jc w:val="both"/>
    </w:pPr>
    <w:rPr>
      <w:rFonts w:ascii="Verdana" w:eastAsia="Times New Roman" w:hAnsi="Verdana" w:cs="Arial"/>
      <w:sz w:val="17"/>
      <w:szCs w:val="17"/>
      <w:lang w:eastAsia="es-ES"/>
    </w:rPr>
  </w:style>
  <w:style w:type="character" w:customStyle="1" w:styleId="fondotexto1">
    <w:name w:val="fondotexto1"/>
    <w:rsid w:val="000A07B9"/>
    <w:rPr>
      <w:rFonts w:ascii="Verdana" w:hAnsi="Verdana" w:hint="default"/>
      <w:b w:val="0"/>
      <w:bCs w:val="0"/>
      <w:i w:val="0"/>
      <w:iCs w:val="0"/>
      <w:sz w:val="17"/>
      <w:szCs w:val="17"/>
    </w:rPr>
  </w:style>
  <w:style w:type="paragraph" w:customStyle="1" w:styleId="subtitulo">
    <w:name w:val="subtitulo"/>
    <w:basedOn w:val="Normal"/>
    <w:rsid w:val="000A07B9"/>
    <w:pPr>
      <w:spacing w:before="100" w:beforeAutospacing="1" w:after="100" w:afterAutospacing="1" w:line="240" w:lineRule="auto"/>
      <w:jc w:val="both"/>
    </w:pPr>
    <w:rPr>
      <w:rFonts w:ascii="Verdana" w:eastAsia="Times New Roman" w:hAnsi="Verdana" w:cs="Arial"/>
      <w:b/>
      <w:bCs/>
      <w:sz w:val="24"/>
      <w:szCs w:val="24"/>
      <w:lang w:eastAsia="es-ES"/>
    </w:rPr>
  </w:style>
  <w:style w:type="paragraph" w:styleId="Sinespaciado">
    <w:name w:val="No Spacing"/>
    <w:uiPriority w:val="1"/>
    <w:qFormat/>
    <w:rsid w:val="000A07B9"/>
    <w:rPr>
      <w:sz w:val="22"/>
      <w:szCs w:val="22"/>
      <w:lang w:val="es-ES" w:eastAsia="en-US"/>
    </w:rPr>
  </w:style>
  <w:style w:type="character" w:styleId="Hipervnculo">
    <w:name w:val="Hyperlink"/>
    <w:uiPriority w:val="99"/>
    <w:unhideWhenUsed/>
    <w:rsid w:val="006B57D6"/>
    <w:rPr>
      <w:color w:val="0248B0"/>
      <w:u w:val="single"/>
    </w:rPr>
  </w:style>
  <w:style w:type="table" w:styleId="Tablaconcuadrcula">
    <w:name w:val="Table Grid"/>
    <w:basedOn w:val="Tablanormal"/>
    <w:uiPriority w:val="59"/>
    <w:rsid w:val="001149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EE509D"/>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link w:val="Encabezado"/>
    <w:rsid w:val="00EE509D"/>
    <w:rPr>
      <w:rFonts w:ascii="Times New Roman" w:eastAsia="Times New Roman" w:hAnsi="Times New Roman"/>
      <w:sz w:val="24"/>
      <w:szCs w:val="24"/>
      <w:lang w:val="es-ES_tradnl" w:eastAsia="es-ES_tradnl"/>
    </w:rPr>
  </w:style>
  <w:style w:type="character" w:customStyle="1" w:styleId="subtitulo1">
    <w:name w:val="subtitulo1"/>
    <w:rsid w:val="009D5BFE"/>
    <w:rPr>
      <w:rFonts w:ascii="Verdana" w:hAnsi="Verdana" w:hint="default"/>
      <w:b/>
      <w:bCs/>
      <w:i w:val="0"/>
      <w:iCs w:val="0"/>
      <w:sz w:val="24"/>
      <w:szCs w:val="24"/>
    </w:rPr>
  </w:style>
  <w:style w:type="character" w:customStyle="1" w:styleId="subsubtit1">
    <w:name w:val="subsubtit1"/>
    <w:rsid w:val="00733DE4"/>
    <w:rPr>
      <w:rFonts w:ascii="Verdana" w:hAnsi="Verdana" w:hint="default"/>
      <w:b/>
      <w:bCs/>
      <w:i w:val="0"/>
      <w:iCs w:val="0"/>
      <w:sz w:val="20"/>
      <w:szCs w:val="20"/>
    </w:rPr>
  </w:style>
  <w:style w:type="paragraph" w:styleId="Piedepgina">
    <w:name w:val="footer"/>
    <w:basedOn w:val="Normal"/>
    <w:link w:val="PiedepginaCar"/>
    <w:unhideWhenUsed/>
    <w:rsid w:val="00BF7487"/>
    <w:pPr>
      <w:tabs>
        <w:tab w:val="center" w:pos="4419"/>
        <w:tab w:val="right" w:pos="8838"/>
      </w:tabs>
    </w:pPr>
  </w:style>
  <w:style w:type="character" w:customStyle="1" w:styleId="PiedepginaCar">
    <w:name w:val="Pie de página Car"/>
    <w:link w:val="Piedepgina"/>
    <w:uiPriority w:val="99"/>
    <w:rsid w:val="00BF7487"/>
    <w:rPr>
      <w:sz w:val="22"/>
      <w:szCs w:val="22"/>
      <w:lang w:val="es-ES" w:eastAsia="en-US"/>
    </w:rPr>
  </w:style>
  <w:style w:type="paragraph" w:styleId="Prrafodelista">
    <w:name w:val="List Paragraph"/>
    <w:basedOn w:val="Normal"/>
    <w:uiPriority w:val="34"/>
    <w:qFormat/>
    <w:rsid w:val="008B096F"/>
    <w:pPr>
      <w:ind w:left="720"/>
      <w:contextualSpacing/>
    </w:pPr>
    <w:rPr>
      <w:rFonts w:asciiTheme="minorHAnsi" w:eastAsiaTheme="minorHAnsi" w:hAnsiTheme="minorHAnsi" w:cstheme="minorBidi"/>
      <w:lang w:val="es-CL"/>
    </w:rPr>
  </w:style>
  <w:style w:type="character" w:styleId="Textoennegrita">
    <w:name w:val="Strong"/>
    <w:basedOn w:val="Fuentedeprrafopredeter"/>
    <w:uiPriority w:val="22"/>
    <w:qFormat/>
    <w:rsid w:val="0011781D"/>
    <w:rPr>
      <w:b/>
      <w:bCs/>
    </w:rPr>
  </w:style>
  <w:style w:type="table" w:styleId="Cuadrculamedia1-nfasis1">
    <w:name w:val="Medium Grid 1 Accent 1"/>
    <w:basedOn w:val="Tablanormal"/>
    <w:uiPriority w:val="67"/>
    <w:rsid w:val="0011781D"/>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3">
    <w:name w:val="Medium Grid 3 Accent 3"/>
    <w:basedOn w:val="Tablanormal"/>
    <w:uiPriority w:val="69"/>
    <w:rsid w:val="0011781D"/>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5">
    <w:name w:val="Medium Grid 1 Accent 5"/>
    <w:basedOn w:val="Tablanormal"/>
    <w:uiPriority w:val="67"/>
    <w:rsid w:val="0011781D"/>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angra3detindependiente1">
    <w:name w:val="Sangría 3 de t. independiente1"/>
    <w:basedOn w:val="Normal"/>
    <w:rsid w:val="00D603A7"/>
    <w:pPr>
      <w:spacing w:after="0" w:line="480" w:lineRule="atLeast"/>
      <w:ind w:left="1152" w:hanging="1152"/>
      <w:jc w:val="both"/>
    </w:pPr>
    <w:rPr>
      <w:rFonts w:ascii="Times New Roman" w:eastAsia="Times New Roman" w:hAnsi="Times New Roman"/>
      <w:sz w:val="24"/>
      <w:szCs w:val="20"/>
      <w:lang w:val="es-ES_tradnl" w:eastAsia="ja-JP"/>
    </w:rPr>
  </w:style>
  <w:style w:type="paragraph" w:customStyle="1" w:styleId="Textoindependiente21">
    <w:name w:val="Texto independiente 21"/>
    <w:basedOn w:val="Normal"/>
    <w:rsid w:val="001E1E49"/>
    <w:pPr>
      <w:tabs>
        <w:tab w:val="left" w:pos="0"/>
        <w:tab w:val="left" w:pos="144"/>
        <w:tab w:val="left" w:pos="1296"/>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296" w:hanging="1152"/>
      <w:jc w:val="both"/>
    </w:pPr>
    <w:rPr>
      <w:rFonts w:ascii="Times New Roman" w:eastAsia="Times New Roman" w:hAnsi="Times New Roman"/>
      <w:sz w:val="24"/>
      <w:szCs w:val="20"/>
      <w:lang w:val="es-ES_tradnl" w:eastAsia="ja-JP"/>
    </w:rPr>
  </w:style>
  <w:style w:type="paragraph" w:customStyle="1" w:styleId="Sangra2detindependiente1">
    <w:name w:val="Sangría 2 de t. independiente1"/>
    <w:basedOn w:val="Normal"/>
    <w:rsid w:val="001E1E49"/>
    <w:pPr>
      <w:spacing w:after="0" w:line="240" w:lineRule="auto"/>
      <w:ind w:left="1134" w:hanging="990"/>
      <w:jc w:val="both"/>
    </w:pPr>
    <w:rPr>
      <w:rFonts w:ascii="Times New Roman" w:eastAsia="Times New Roman" w:hAnsi="Times New Roman"/>
      <w:sz w:val="24"/>
      <w:szCs w:val="20"/>
      <w:lang w:val="es-ES_tradnl" w:eastAsia="ja-JP"/>
    </w:rPr>
  </w:style>
  <w:style w:type="paragraph" w:styleId="Sangradetextonormal">
    <w:name w:val="Body Text Indent"/>
    <w:basedOn w:val="Normal"/>
    <w:link w:val="SangradetextonormalCar"/>
    <w:rsid w:val="001E1E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jc w:val="both"/>
    </w:pPr>
    <w:rPr>
      <w:rFonts w:ascii="Times New Roman" w:eastAsia="Times New Roman" w:hAnsi="Times New Roman"/>
      <w:sz w:val="24"/>
      <w:szCs w:val="20"/>
      <w:lang w:val="es-ES_tradnl" w:eastAsia="ja-JP"/>
    </w:rPr>
  </w:style>
  <w:style w:type="character" w:customStyle="1" w:styleId="SangradetextonormalCar">
    <w:name w:val="Sangría de texto normal Car"/>
    <w:basedOn w:val="Fuentedeprrafopredeter"/>
    <w:link w:val="Sangradetextonormal"/>
    <w:rsid w:val="001E1E49"/>
    <w:rPr>
      <w:rFonts w:ascii="Times New Roman" w:eastAsia="Times New Roman" w:hAnsi="Times New Roman"/>
      <w:sz w:val="24"/>
      <w:lang w:val="es-ES_tradnl" w:eastAsia="ja-JP"/>
    </w:rPr>
  </w:style>
  <w:style w:type="paragraph" w:styleId="Textodeglobo">
    <w:name w:val="Balloon Text"/>
    <w:basedOn w:val="Normal"/>
    <w:link w:val="TextodegloboCar"/>
    <w:uiPriority w:val="99"/>
    <w:semiHidden/>
    <w:unhideWhenUsed/>
    <w:rsid w:val="00171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752"/>
    <w:rPr>
      <w:rFonts w:ascii="Segoe UI" w:hAnsi="Segoe UI" w:cs="Segoe UI"/>
      <w:sz w:val="18"/>
      <w:szCs w:val="18"/>
      <w:lang w:val="es-ES" w:eastAsia="en-US"/>
    </w:rPr>
  </w:style>
  <w:style w:type="character" w:styleId="Nmerodepgina">
    <w:name w:val="page number"/>
    <w:basedOn w:val="Fuentedeprrafopredeter"/>
    <w:semiHidden/>
    <w:rsid w:val="007D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705">
      <w:bodyDiv w:val="1"/>
      <w:marLeft w:val="0"/>
      <w:marRight w:val="0"/>
      <w:marTop w:val="0"/>
      <w:marBottom w:val="0"/>
      <w:divBdr>
        <w:top w:val="none" w:sz="0" w:space="0" w:color="auto"/>
        <w:left w:val="none" w:sz="0" w:space="0" w:color="auto"/>
        <w:bottom w:val="none" w:sz="0" w:space="0" w:color="auto"/>
        <w:right w:val="none" w:sz="0" w:space="0" w:color="auto"/>
      </w:divBdr>
    </w:div>
    <w:div w:id="151989573">
      <w:bodyDiv w:val="1"/>
      <w:marLeft w:val="0"/>
      <w:marRight w:val="0"/>
      <w:marTop w:val="0"/>
      <w:marBottom w:val="0"/>
      <w:divBdr>
        <w:top w:val="none" w:sz="0" w:space="0" w:color="auto"/>
        <w:left w:val="none" w:sz="0" w:space="0" w:color="auto"/>
        <w:bottom w:val="none" w:sz="0" w:space="0" w:color="auto"/>
        <w:right w:val="none" w:sz="0" w:space="0" w:color="auto"/>
      </w:divBdr>
    </w:div>
    <w:div w:id="159857839">
      <w:bodyDiv w:val="1"/>
      <w:marLeft w:val="0"/>
      <w:marRight w:val="0"/>
      <w:marTop w:val="0"/>
      <w:marBottom w:val="0"/>
      <w:divBdr>
        <w:top w:val="none" w:sz="0" w:space="0" w:color="auto"/>
        <w:left w:val="none" w:sz="0" w:space="0" w:color="auto"/>
        <w:bottom w:val="none" w:sz="0" w:space="0" w:color="auto"/>
        <w:right w:val="none" w:sz="0" w:space="0" w:color="auto"/>
      </w:divBdr>
    </w:div>
    <w:div w:id="182479901">
      <w:bodyDiv w:val="1"/>
      <w:marLeft w:val="0"/>
      <w:marRight w:val="0"/>
      <w:marTop w:val="0"/>
      <w:marBottom w:val="0"/>
      <w:divBdr>
        <w:top w:val="none" w:sz="0" w:space="0" w:color="auto"/>
        <w:left w:val="none" w:sz="0" w:space="0" w:color="auto"/>
        <w:bottom w:val="none" w:sz="0" w:space="0" w:color="auto"/>
        <w:right w:val="none" w:sz="0" w:space="0" w:color="auto"/>
      </w:divBdr>
      <w:divsChild>
        <w:div w:id="134600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3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162690">
      <w:bodyDiv w:val="1"/>
      <w:marLeft w:val="0"/>
      <w:marRight w:val="0"/>
      <w:marTop w:val="0"/>
      <w:marBottom w:val="0"/>
      <w:divBdr>
        <w:top w:val="none" w:sz="0" w:space="0" w:color="auto"/>
        <w:left w:val="none" w:sz="0" w:space="0" w:color="auto"/>
        <w:bottom w:val="none" w:sz="0" w:space="0" w:color="auto"/>
        <w:right w:val="none" w:sz="0" w:space="0" w:color="auto"/>
      </w:divBdr>
    </w:div>
    <w:div w:id="338968628">
      <w:bodyDiv w:val="1"/>
      <w:marLeft w:val="0"/>
      <w:marRight w:val="0"/>
      <w:marTop w:val="0"/>
      <w:marBottom w:val="0"/>
      <w:divBdr>
        <w:top w:val="none" w:sz="0" w:space="0" w:color="auto"/>
        <w:left w:val="none" w:sz="0" w:space="0" w:color="auto"/>
        <w:bottom w:val="none" w:sz="0" w:space="0" w:color="auto"/>
        <w:right w:val="none" w:sz="0" w:space="0" w:color="auto"/>
      </w:divBdr>
      <w:divsChild>
        <w:div w:id="1085146023">
          <w:marLeft w:val="0"/>
          <w:marRight w:val="0"/>
          <w:marTop w:val="0"/>
          <w:marBottom w:val="0"/>
          <w:divBdr>
            <w:top w:val="none" w:sz="0" w:space="0" w:color="auto"/>
            <w:left w:val="none" w:sz="0" w:space="0" w:color="auto"/>
            <w:bottom w:val="none" w:sz="0" w:space="0" w:color="auto"/>
            <w:right w:val="none" w:sz="0" w:space="0" w:color="auto"/>
          </w:divBdr>
          <w:divsChild>
            <w:div w:id="2113157799">
              <w:marLeft w:val="0"/>
              <w:marRight w:val="0"/>
              <w:marTop w:val="0"/>
              <w:marBottom w:val="0"/>
              <w:divBdr>
                <w:top w:val="none" w:sz="0" w:space="0" w:color="auto"/>
                <w:left w:val="none" w:sz="0" w:space="0" w:color="auto"/>
                <w:bottom w:val="none" w:sz="0" w:space="0" w:color="auto"/>
                <w:right w:val="none" w:sz="0" w:space="0" w:color="auto"/>
              </w:divBdr>
              <w:divsChild>
                <w:div w:id="474416972">
                  <w:marLeft w:val="0"/>
                  <w:marRight w:val="0"/>
                  <w:marTop w:val="0"/>
                  <w:marBottom w:val="0"/>
                  <w:divBdr>
                    <w:top w:val="none" w:sz="0" w:space="0" w:color="auto"/>
                    <w:left w:val="none" w:sz="0" w:space="0" w:color="auto"/>
                    <w:bottom w:val="none" w:sz="0" w:space="0" w:color="auto"/>
                    <w:right w:val="none" w:sz="0" w:space="0" w:color="auto"/>
                  </w:divBdr>
                  <w:divsChild>
                    <w:div w:id="10348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3209">
      <w:bodyDiv w:val="1"/>
      <w:marLeft w:val="0"/>
      <w:marRight w:val="0"/>
      <w:marTop w:val="0"/>
      <w:marBottom w:val="0"/>
      <w:divBdr>
        <w:top w:val="none" w:sz="0" w:space="0" w:color="auto"/>
        <w:left w:val="none" w:sz="0" w:space="0" w:color="auto"/>
        <w:bottom w:val="none" w:sz="0" w:space="0" w:color="auto"/>
        <w:right w:val="none" w:sz="0" w:space="0" w:color="auto"/>
      </w:divBdr>
      <w:divsChild>
        <w:div w:id="169195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964064">
      <w:bodyDiv w:val="1"/>
      <w:marLeft w:val="0"/>
      <w:marRight w:val="0"/>
      <w:marTop w:val="0"/>
      <w:marBottom w:val="0"/>
      <w:divBdr>
        <w:top w:val="none" w:sz="0" w:space="0" w:color="auto"/>
        <w:left w:val="none" w:sz="0" w:space="0" w:color="auto"/>
        <w:bottom w:val="none" w:sz="0" w:space="0" w:color="auto"/>
        <w:right w:val="none" w:sz="0" w:space="0" w:color="auto"/>
      </w:divBdr>
      <w:divsChild>
        <w:div w:id="188536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549610">
      <w:bodyDiv w:val="1"/>
      <w:marLeft w:val="0"/>
      <w:marRight w:val="0"/>
      <w:marTop w:val="0"/>
      <w:marBottom w:val="0"/>
      <w:divBdr>
        <w:top w:val="none" w:sz="0" w:space="0" w:color="auto"/>
        <w:left w:val="none" w:sz="0" w:space="0" w:color="auto"/>
        <w:bottom w:val="none" w:sz="0" w:space="0" w:color="auto"/>
        <w:right w:val="none" w:sz="0" w:space="0" w:color="auto"/>
      </w:divBdr>
    </w:div>
    <w:div w:id="640382524">
      <w:bodyDiv w:val="1"/>
      <w:marLeft w:val="0"/>
      <w:marRight w:val="0"/>
      <w:marTop w:val="0"/>
      <w:marBottom w:val="0"/>
      <w:divBdr>
        <w:top w:val="none" w:sz="0" w:space="0" w:color="auto"/>
        <w:left w:val="none" w:sz="0" w:space="0" w:color="auto"/>
        <w:bottom w:val="none" w:sz="0" w:space="0" w:color="auto"/>
        <w:right w:val="none" w:sz="0" w:space="0" w:color="auto"/>
      </w:divBdr>
      <w:divsChild>
        <w:div w:id="99957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351452">
      <w:bodyDiv w:val="1"/>
      <w:marLeft w:val="0"/>
      <w:marRight w:val="0"/>
      <w:marTop w:val="0"/>
      <w:marBottom w:val="0"/>
      <w:divBdr>
        <w:top w:val="none" w:sz="0" w:space="0" w:color="auto"/>
        <w:left w:val="none" w:sz="0" w:space="0" w:color="auto"/>
        <w:bottom w:val="none" w:sz="0" w:space="0" w:color="auto"/>
        <w:right w:val="none" w:sz="0" w:space="0" w:color="auto"/>
      </w:divBdr>
      <w:divsChild>
        <w:div w:id="8658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34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7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6639158">
      <w:bodyDiv w:val="1"/>
      <w:marLeft w:val="0"/>
      <w:marRight w:val="0"/>
      <w:marTop w:val="0"/>
      <w:marBottom w:val="0"/>
      <w:divBdr>
        <w:top w:val="none" w:sz="0" w:space="0" w:color="auto"/>
        <w:left w:val="none" w:sz="0" w:space="0" w:color="auto"/>
        <w:bottom w:val="none" w:sz="0" w:space="0" w:color="auto"/>
        <w:right w:val="none" w:sz="0" w:space="0" w:color="auto"/>
      </w:divBdr>
    </w:div>
    <w:div w:id="760103592">
      <w:bodyDiv w:val="1"/>
      <w:marLeft w:val="0"/>
      <w:marRight w:val="0"/>
      <w:marTop w:val="0"/>
      <w:marBottom w:val="0"/>
      <w:divBdr>
        <w:top w:val="none" w:sz="0" w:space="0" w:color="auto"/>
        <w:left w:val="none" w:sz="0" w:space="0" w:color="auto"/>
        <w:bottom w:val="none" w:sz="0" w:space="0" w:color="auto"/>
        <w:right w:val="none" w:sz="0" w:space="0" w:color="auto"/>
      </w:divBdr>
      <w:divsChild>
        <w:div w:id="763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63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1440881">
      <w:bodyDiv w:val="1"/>
      <w:marLeft w:val="0"/>
      <w:marRight w:val="0"/>
      <w:marTop w:val="0"/>
      <w:marBottom w:val="0"/>
      <w:divBdr>
        <w:top w:val="none" w:sz="0" w:space="0" w:color="auto"/>
        <w:left w:val="none" w:sz="0" w:space="0" w:color="auto"/>
        <w:bottom w:val="none" w:sz="0" w:space="0" w:color="auto"/>
        <w:right w:val="none" w:sz="0" w:space="0" w:color="auto"/>
      </w:divBdr>
      <w:divsChild>
        <w:div w:id="211636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63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591236">
      <w:bodyDiv w:val="1"/>
      <w:marLeft w:val="0"/>
      <w:marRight w:val="0"/>
      <w:marTop w:val="0"/>
      <w:marBottom w:val="0"/>
      <w:divBdr>
        <w:top w:val="none" w:sz="0" w:space="0" w:color="auto"/>
        <w:left w:val="none" w:sz="0" w:space="0" w:color="auto"/>
        <w:bottom w:val="none" w:sz="0" w:space="0" w:color="auto"/>
        <w:right w:val="none" w:sz="0" w:space="0" w:color="auto"/>
      </w:divBdr>
      <w:divsChild>
        <w:div w:id="41158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619522">
      <w:bodyDiv w:val="1"/>
      <w:marLeft w:val="0"/>
      <w:marRight w:val="0"/>
      <w:marTop w:val="0"/>
      <w:marBottom w:val="0"/>
      <w:divBdr>
        <w:top w:val="none" w:sz="0" w:space="0" w:color="auto"/>
        <w:left w:val="none" w:sz="0" w:space="0" w:color="auto"/>
        <w:bottom w:val="none" w:sz="0" w:space="0" w:color="auto"/>
        <w:right w:val="none" w:sz="0" w:space="0" w:color="auto"/>
      </w:divBdr>
      <w:divsChild>
        <w:div w:id="88291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3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0811343">
      <w:bodyDiv w:val="1"/>
      <w:marLeft w:val="0"/>
      <w:marRight w:val="0"/>
      <w:marTop w:val="0"/>
      <w:marBottom w:val="0"/>
      <w:divBdr>
        <w:top w:val="none" w:sz="0" w:space="0" w:color="auto"/>
        <w:left w:val="none" w:sz="0" w:space="0" w:color="auto"/>
        <w:bottom w:val="none" w:sz="0" w:space="0" w:color="auto"/>
        <w:right w:val="none" w:sz="0" w:space="0" w:color="auto"/>
      </w:divBdr>
    </w:div>
    <w:div w:id="1332831639">
      <w:bodyDiv w:val="1"/>
      <w:marLeft w:val="0"/>
      <w:marRight w:val="0"/>
      <w:marTop w:val="0"/>
      <w:marBottom w:val="0"/>
      <w:divBdr>
        <w:top w:val="none" w:sz="0" w:space="0" w:color="auto"/>
        <w:left w:val="none" w:sz="0" w:space="0" w:color="auto"/>
        <w:bottom w:val="none" w:sz="0" w:space="0" w:color="auto"/>
        <w:right w:val="none" w:sz="0" w:space="0" w:color="auto"/>
      </w:divBdr>
      <w:divsChild>
        <w:div w:id="10971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07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507373">
      <w:bodyDiv w:val="1"/>
      <w:marLeft w:val="0"/>
      <w:marRight w:val="0"/>
      <w:marTop w:val="0"/>
      <w:marBottom w:val="0"/>
      <w:divBdr>
        <w:top w:val="none" w:sz="0" w:space="0" w:color="auto"/>
        <w:left w:val="none" w:sz="0" w:space="0" w:color="auto"/>
        <w:bottom w:val="none" w:sz="0" w:space="0" w:color="auto"/>
        <w:right w:val="none" w:sz="0" w:space="0" w:color="auto"/>
      </w:divBdr>
      <w:divsChild>
        <w:div w:id="61448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9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8624654">
      <w:bodyDiv w:val="1"/>
      <w:marLeft w:val="0"/>
      <w:marRight w:val="0"/>
      <w:marTop w:val="0"/>
      <w:marBottom w:val="0"/>
      <w:divBdr>
        <w:top w:val="none" w:sz="0" w:space="0" w:color="auto"/>
        <w:left w:val="none" w:sz="0" w:space="0" w:color="auto"/>
        <w:bottom w:val="none" w:sz="0" w:space="0" w:color="auto"/>
        <w:right w:val="none" w:sz="0" w:space="0" w:color="auto"/>
      </w:divBdr>
      <w:divsChild>
        <w:div w:id="66999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4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589371">
      <w:bodyDiv w:val="1"/>
      <w:marLeft w:val="0"/>
      <w:marRight w:val="0"/>
      <w:marTop w:val="0"/>
      <w:marBottom w:val="0"/>
      <w:divBdr>
        <w:top w:val="none" w:sz="0" w:space="0" w:color="auto"/>
        <w:left w:val="none" w:sz="0" w:space="0" w:color="auto"/>
        <w:bottom w:val="none" w:sz="0" w:space="0" w:color="auto"/>
        <w:right w:val="none" w:sz="0" w:space="0" w:color="auto"/>
      </w:divBdr>
      <w:divsChild>
        <w:div w:id="69955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370049">
      <w:bodyDiv w:val="1"/>
      <w:marLeft w:val="0"/>
      <w:marRight w:val="0"/>
      <w:marTop w:val="0"/>
      <w:marBottom w:val="0"/>
      <w:divBdr>
        <w:top w:val="none" w:sz="0" w:space="0" w:color="auto"/>
        <w:left w:val="none" w:sz="0" w:space="0" w:color="auto"/>
        <w:bottom w:val="none" w:sz="0" w:space="0" w:color="auto"/>
        <w:right w:val="none" w:sz="0" w:space="0" w:color="auto"/>
      </w:divBdr>
      <w:divsChild>
        <w:div w:id="92781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86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335012">
      <w:bodyDiv w:val="1"/>
      <w:marLeft w:val="0"/>
      <w:marRight w:val="0"/>
      <w:marTop w:val="0"/>
      <w:marBottom w:val="0"/>
      <w:divBdr>
        <w:top w:val="none" w:sz="0" w:space="0" w:color="auto"/>
        <w:left w:val="none" w:sz="0" w:space="0" w:color="auto"/>
        <w:bottom w:val="none" w:sz="0" w:space="0" w:color="auto"/>
        <w:right w:val="none" w:sz="0" w:space="0" w:color="auto"/>
      </w:divBdr>
    </w:div>
    <w:div w:id="2036038539">
      <w:bodyDiv w:val="1"/>
      <w:marLeft w:val="0"/>
      <w:marRight w:val="0"/>
      <w:marTop w:val="0"/>
      <w:marBottom w:val="0"/>
      <w:divBdr>
        <w:top w:val="none" w:sz="0" w:space="0" w:color="auto"/>
        <w:left w:val="none" w:sz="0" w:space="0" w:color="auto"/>
        <w:bottom w:val="none" w:sz="0" w:space="0" w:color="auto"/>
        <w:right w:val="none" w:sz="0" w:space="0" w:color="auto"/>
      </w:divBdr>
      <w:divsChild>
        <w:div w:id="176784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1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3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villar@liceonsmariainmaculada.cl"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eptodefinicion.de/paga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alista.com/hipotecas/que-tipos-hipotecas-exist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ceptodefinicion.de/bie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ceptodefinicion.de/tiempo/"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AEF412-4D42-46F8-8289-E3B47461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Star Trek S.A.</Company>
  <LinksUpToDate>false</LinksUpToDate>
  <CharactersWithSpaces>6938</CharactersWithSpaces>
  <SharedDoc>false</SharedDoc>
  <HLinks>
    <vt:vector size="84" baseType="variant">
      <vt:variant>
        <vt:i4>589945</vt:i4>
      </vt:variant>
      <vt:variant>
        <vt:i4>39</vt:i4>
      </vt:variant>
      <vt:variant>
        <vt:i4>0</vt:i4>
      </vt:variant>
      <vt:variant>
        <vt:i4>5</vt:i4>
      </vt:variant>
      <vt:variant>
        <vt:lpwstr>http://es.wikipedia.org/wiki/Productos_semielaborados</vt:lpwstr>
      </vt:variant>
      <vt:variant>
        <vt:lpwstr/>
      </vt:variant>
      <vt:variant>
        <vt:i4>2031680</vt:i4>
      </vt:variant>
      <vt:variant>
        <vt:i4>36</vt:i4>
      </vt:variant>
      <vt:variant>
        <vt:i4>0</vt:i4>
      </vt:variant>
      <vt:variant>
        <vt:i4>5</vt:i4>
      </vt:variant>
      <vt:variant>
        <vt:lpwstr>http://es.wikipedia.org/wiki/Granito</vt:lpwstr>
      </vt:variant>
      <vt:variant>
        <vt:lpwstr/>
      </vt:variant>
      <vt:variant>
        <vt:i4>6291507</vt:i4>
      </vt:variant>
      <vt:variant>
        <vt:i4>33</vt:i4>
      </vt:variant>
      <vt:variant>
        <vt:i4>0</vt:i4>
      </vt:variant>
      <vt:variant>
        <vt:i4>5</vt:i4>
      </vt:variant>
      <vt:variant>
        <vt:lpwstr>http://es.wikipedia.org/wiki/Hierro</vt:lpwstr>
      </vt:variant>
      <vt:variant>
        <vt:lpwstr/>
      </vt:variant>
      <vt:variant>
        <vt:i4>6553644</vt:i4>
      </vt:variant>
      <vt:variant>
        <vt:i4>30</vt:i4>
      </vt:variant>
      <vt:variant>
        <vt:i4>0</vt:i4>
      </vt:variant>
      <vt:variant>
        <vt:i4>5</vt:i4>
      </vt:variant>
      <vt:variant>
        <vt:lpwstr>http://es.wikipedia.org/wiki/Madera</vt:lpwstr>
      </vt:variant>
      <vt:variant>
        <vt:lpwstr/>
      </vt:variant>
      <vt:variant>
        <vt:i4>131141</vt:i4>
      </vt:variant>
      <vt:variant>
        <vt:i4>27</vt:i4>
      </vt:variant>
      <vt:variant>
        <vt:i4>0</vt:i4>
      </vt:variant>
      <vt:variant>
        <vt:i4>5</vt:i4>
      </vt:variant>
      <vt:variant>
        <vt:lpwstr>http://es.wikipedia.org/wiki/Mineral</vt:lpwstr>
      </vt:variant>
      <vt:variant>
        <vt:lpwstr/>
      </vt:variant>
      <vt:variant>
        <vt:i4>7733291</vt:i4>
      </vt:variant>
      <vt:variant>
        <vt:i4>24</vt:i4>
      </vt:variant>
      <vt:variant>
        <vt:i4>0</vt:i4>
      </vt:variant>
      <vt:variant>
        <vt:i4>5</vt:i4>
      </vt:variant>
      <vt:variant>
        <vt:lpwstr>http://es.wikipedia.org/wiki/Animal</vt:lpwstr>
      </vt:variant>
      <vt:variant>
        <vt:lpwstr/>
      </vt:variant>
      <vt:variant>
        <vt:i4>1441865</vt:i4>
      </vt:variant>
      <vt:variant>
        <vt:i4>21</vt:i4>
      </vt:variant>
      <vt:variant>
        <vt:i4>0</vt:i4>
      </vt:variant>
      <vt:variant>
        <vt:i4>5</vt:i4>
      </vt:variant>
      <vt:variant>
        <vt:lpwstr>http://es.wikipedia.org/wiki/Vegetal</vt:lpwstr>
      </vt:variant>
      <vt:variant>
        <vt:lpwstr/>
      </vt:variant>
      <vt:variant>
        <vt:i4>6619262</vt:i4>
      </vt:variant>
      <vt:variant>
        <vt:i4>18</vt:i4>
      </vt:variant>
      <vt:variant>
        <vt:i4>0</vt:i4>
      </vt:variant>
      <vt:variant>
        <vt:i4>5</vt:i4>
      </vt:variant>
      <vt:variant>
        <vt:lpwstr>http://www.monografias.com/trabajos910/comunidades-de-hombres/comunidades-de-hombres.shtml</vt:lpwstr>
      </vt:variant>
      <vt:variant>
        <vt:lpwstr/>
      </vt:variant>
      <vt:variant>
        <vt:i4>3866737</vt:i4>
      </vt:variant>
      <vt:variant>
        <vt:i4>15</vt:i4>
      </vt:variant>
      <vt:variant>
        <vt:i4>0</vt:i4>
      </vt:variant>
      <vt:variant>
        <vt:i4>5</vt:i4>
      </vt:variant>
      <vt:variant>
        <vt:lpwstr>http://www.monografias.com/trabajos14/verific-servicios/verific-servicios.shtml</vt:lpwstr>
      </vt:variant>
      <vt:variant>
        <vt:lpwstr/>
      </vt:variant>
      <vt:variant>
        <vt:i4>3866739</vt:i4>
      </vt:variant>
      <vt:variant>
        <vt:i4>12</vt:i4>
      </vt:variant>
      <vt:variant>
        <vt:i4>0</vt:i4>
      </vt:variant>
      <vt:variant>
        <vt:i4>5</vt:i4>
      </vt:variant>
      <vt:variant>
        <vt:lpwstr>http://www.monografias.com/trabajos16/configuraciones-productivas/configuraciones-productivas.shtml</vt:lpwstr>
      </vt:variant>
      <vt:variant>
        <vt:lpwstr/>
      </vt:variant>
      <vt:variant>
        <vt:i4>5439515</vt:i4>
      </vt:variant>
      <vt:variant>
        <vt:i4>9</vt:i4>
      </vt:variant>
      <vt:variant>
        <vt:i4>0</vt:i4>
      </vt:variant>
      <vt:variant>
        <vt:i4>5</vt:i4>
      </vt:variant>
      <vt:variant>
        <vt:lpwstr>http://www.monografias.com/trabajos34/el-trabajo/el-trabajo.shtml</vt:lpwstr>
      </vt:variant>
      <vt:variant>
        <vt:lpwstr/>
      </vt:variant>
      <vt:variant>
        <vt:i4>1835089</vt:i4>
      </vt:variant>
      <vt:variant>
        <vt:i4>6</vt:i4>
      </vt:variant>
      <vt:variant>
        <vt:i4>0</vt:i4>
      </vt:variant>
      <vt:variant>
        <vt:i4>5</vt:i4>
      </vt:variant>
      <vt:variant>
        <vt:lpwstr>http://www.monografias.com/trabajos13/capintel/capintel.shtml</vt:lpwstr>
      </vt:variant>
      <vt:variant>
        <vt:lpwstr/>
      </vt:variant>
      <vt:variant>
        <vt:i4>4849740</vt:i4>
      </vt:variant>
      <vt:variant>
        <vt:i4>3</vt:i4>
      </vt:variant>
      <vt:variant>
        <vt:i4>0</vt:i4>
      </vt:variant>
      <vt:variant>
        <vt:i4>5</vt:i4>
      </vt:variant>
      <vt:variant>
        <vt:lpwstr>http://www.monografias.com/Administracion_y_Finanzas/index.shtml</vt:lpwstr>
      </vt:variant>
      <vt:variant>
        <vt:lpwstr/>
      </vt:variant>
      <vt:variant>
        <vt:i4>5046319</vt:i4>
      </vt:variant>
      <vt:variant>
        <vt:i4>0</vt:i4>
      </vt:variant>
      <vt:variant>
        <vt:i4>0</vt:i4>
      </vt:variant>
      <vt:variant>
        <vt:i4>5</vt:i4>
      </vt:variant>
      <vt:variant>
        <vt:lpwstr>mailto:cecilia.quezada@liceonsmariainmaculada.cl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Cecy</dc:creator>
  <cp:lastModifiedBy>Correa Prieto</cp:lastModifiedBy>
  <cp:revision>12</cp:revision>
  <cp:lastPrinted>2020-09-22T18:56:00Z</cp:lastPrinted>
  <dcterms:created xsi:type="dcterms:W3CDTF">2020-10-20T22:56:00Z</dcterms:created>
  <dcterms:modified xsi:type="dcterms:W3CDTF">2020-10-21T03:42:00Z</dcterms:modified>
</cp:coreProperties>
</file>