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6" w:rsidRPr="00F96107" w:rsidRDefault="00A45126" w:rsidP="00A45126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 xml:space="preserve">Objetivo: </w:t>
      </w:r>
    </w:p>
    <w:p w:rsidR="00A45126" w:rsidRPr="00F96107" w:rsidRDefault="00A45126" w:rsidP="00A45126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Identificar las obligaciones previsionales y tributarias según la normativa legal vigente</w:t>
      </w:r>
    </w:p>
    <w:p w:rsidR="00A45126" w:rsidRPr="00F96107" w:rsidRDefault="00A45126" w:rsidP="00A45126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 xml:space="preserve">Analizar en casos simulados cálculo de remuneraciones </w:t>
      </w:r>
    </w:p>
    <w:p w:rsidR="00A45126" w:rsidRPr="00F96107" w:rsidRDefault="00A45126" w:rsidP="00A45126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Aplicar fórmulas asociadas al cálculo de Remuneración</w:t>
      </w:r>
    </w:p>
    <w:p w:rsidR="00A45126" w:rsidRPr="00F96107" w:rsidRDefault="00A45126" w:rsidP="00A45126">
      <w:pPr>
        <w:pStyle w:val="Sinespaciado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807FAC" w:rsidRPr="00F96107" w:rsidRDefault="001D4423" w:rsidP="002A0268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>Obligaciones Previsionales y Tributarias</w:t>
      </w:r>
    </w:p>
    <w:p w:rsidR="001D4423" w:rsidRPr="00F96107" w:rsidRDefault="001D4423" w:rsidP="002A0268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>Obligaciones de empresa o Empleador</w:t>
      </w:r>
    </w:p>
    <w:p w:rsidR="001D4423" w:rsidRPr="00F96107" w:rsidRDefault="001D4423" w:rsidP="002A0268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La legislación vigente obliga al empleador a retener una parte de la remuneración para depositar un porcentaje en un Fondo de Pensión y otro porcentaje para una Institución de Salud.</w:t>
      </w:r>
    </w:p>
    <w:p w:rsidR="001D4423" w:rsidRPr="00F96107" w:rsidRDefault="001D4423" w:rsidP="002A0268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Las empresas están obligadas a pagar al Instituto de Previsión Social (IPS) un impuesto mensual del 0,95% sobre el total de Remuneraciones imponibles de todos los trabajadores, con un tope de 60 U.F. Cuando no se encuentra afiliada a una Mutual de Seguridad.</w:t>
      </w:r>
    </w:p>
    <w:p w:rsidR="001D4423" w:rsidRPr="00F96107" w:rsidRDefault="001D4423" w:rsidP="002A0268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El día 14 de Mayo del 2001 se publicó la ley N°19.728 que estableció un Seguro de cesantía para los trabajadores dependientes.</w:t>
      </w:r>
    </w:p>
    <w:p w:rsidR="001D4423" w:rsidRPr="00F96107" w:rsidRDefault="001D4423" w:rsidP="002A0268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Este</w:t>
      </w:r>
      <w:r w:rsidR="002A0268" w:rsidRPr="00F96107">
        <w:rPr>
          <w:rFonts w:ascii="Arial" w:hAnsi="Arial" w:cs="Arial"/>
          <w:sz w:val="20"/>
          <w:szCs w:val="20"/>
        </w:rPr>
        <w:t xml:space="preserve"> seguro se aplicará cuando se reúnan dos condiciones copulativas (las dos juntas)</w:t>
      </w:r>
    </w:p>
    <w:p w:rsidR="002A0268" w:rsidRPr="00F96107" w:rsidRDefault="002A0268" w:rsidP="002A026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Que sean trabajadores dependientes.</w:t>
      </w:r>
    </w:p>
    <w:p w:rsidR="002A0268" w:rsidRPr="00F96107" w:rsidRDefault="002A0268" w:rsidP="002A026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Que esos trabajadores se encuentren regidos por el Código del Trabajo</w:t>
      </w:r>
    </w:p>
    <w:p w:rsidR="002A0268" w:rsidRPr="00F96107" w:rsidRDefault="002A0268" w:rsidP="002A026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A0268" w:rsidRPr="00F96107" w:rsidRDefault="002A0268" w:rsidP="002A0268">
      <w:pPr>
        <w:pStyle w:val="Sinespaciado"/>
        <w:ind w:firstLine="360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De acuerdo a lo anterior las empresas que tengan contratos a plazo con algunos de sus trabajadores, deberán pagar el 3,00% de la remuneración imponible al Fondo de Cesantía.</w:t>
      </w:r>
    </w:p>
    <w:p w:rsidR="002A0268" w:rsidRPr="00F96107" w:rsidRDefault="002A0268" w:rsidP="002A0268">
      <w:pPr>
        <w:pStyle w:val="Sinespaciado"/>
        <w:ind w:firstLine="360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Si los contratos son indefinidos se comparte el pago de Fondo de Cesantía con un 0,6% para el trabajador y el 2,4% con cargo para el empleador.</w:t>
      </w:r>
    </w:p>
    <w:p w:rsidR="002A0268" w:rsidRPr="00F96107" w:rsidRDefault="002A0268" w:rsidP="002A0268">
      <w:pPr>
        <w:pStyle w:val="Sinespaciado"/>
        <w:ind w:firstLine="360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 xml:space="preserve">Es importante señalar que </w:t>
      </w:r>
      <w:r w:rsidR="00020DB4" w:rsidRPr="00F96107">
        <w:rPr>
          <w:rFonts w:ascii="Arial" w:hAnsi="Arial" w:cs="Arial"/>
          <w:sz w:val="20"/>
          <w:szCs w:val="20"/>
        </w:rPr>
        <w:t>los trabajadores con contrato vigente al momento de entrar en vigencia la ley, su incorporación al seguro de cesantía es optativo, la ley no los obliga a ingresar al sistema.</w:t>
      </w:r>
    </w:p>
    <w:p w:rsidR="00020DB4" w:rsidRPr="00F96107" w:rsidRDefault="00020DB4" w:rsidP="002A0268">
      <w:pPr>
        <w:pStyle w:val="Sinespaciado"/>
        <w:ind w:firstLine="360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Los trabajadores que se incorporen al mundo laboral durante la vigencia de la ley quedan automáticamente incorporados al Seguro de Cesantía.</w:t>
      </w:r>
    </w:p>
    <w:p w:rsidR="00020DB4" w:rsidRPr="00F96107" w:rsidRDefault="00F96107" w:rsidP="002A0268">
      <w:pPr>
        <w:pStyle w:val="Sinespaciado"/>
        <w:ind w:firstLine="360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6AC9D" wp14:editId="31F8CE6A">
                <wp:simplePos x="0" y="0"/>
                <wp:positionH relativeFrom="column">
                  <wp:posOffset>3075940</wp:posOffset>
                </wp:positionH>
                <wp:positionV relativeFrom="paragraph">
                  <wp:posOffset>78105</wp:posOffset>
                </wp:positionV>
                <wp:extent cx="1744980" cy="414655"/>
                <wp:effectExtent l="0" t="0" r="26670" b="2349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AC" w:rsidRDefault="00807FAC" w:rsidP="008D11AA">
                            <w:pPr>
                              <w:pStyle w:val="Sinespaciado"/>
                              <w:jc w:val="center"/>
                            </w:pPr>
                            <w:r>
                              <w:t>Contrato</w:t>
                            </w:r>
                          </w:p>
                          <w:p w:rsidR="00807FAC" w:rsidRDefault="00807FAC" w:rsidP="008D11AA">
                            <w:pPr>
                              <w:pStyle w:val="Sinespaciado"/>
                              <w:jc w:val="center"/>
                            </w:pPr>
                            <w:r>
                              <w:t>Indefinido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42.2pt;margin-top:6.15pt;width:137.4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" fillcolor="white [3201]" strokeweight=".5pt">
                <v:textbox>
                  <w:txbxContent>
                    <w:p w:rsidR="00807FAC" w:rsidRDefault="00807FAC" w:rsidP="008D11AA">
                      <w:pPr>
                        <w:pStyle w:val="Sinespaciado"/>
                        <w:jc w:val="center"/>
                      </w:pPr>
                      <w:r>
                        <w:t>Contrato</w:t>
                      </w:r>
                    </w:p>
                    <w:p w:rsidR="00807FAC" w:rsidRDefault="00807FAC" w:rsidP="008D11AA">
                      <w:pPr>
                        <w:pStyle w:val="Sinespaciado"/>
                        <w:jc w:val="center"/>
                      </w:pPr>
                      <w:r>
                        <w:t>Indefinido</w:t>
                      </w:r>
                    </w:p>
                  </w:txbxContent>
                </v:textbox>
              </v:shape>
            </w:pict>
          </mc:Fallback>
        </mc:AlternateContent>
      </w:r>
      <w:r w:rsidR="008D11AA" w:rsidRPr="00F9610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8802" wp14:editId="555583DA">
                <wp:simplePos x="0" y="0"/>
                <wp:positionH relativeFrom="column">
                  <wp:posOffset>247886</wp:posOffset>
                </wp:positionH>
                <wp:positionV relativeFrom="paragraph">
                  <wp:posOffset>78179</wp:posOffset>
                </wp:positionV>
                <wp:extent cx="1767840" cy="414670"/>
                <wp:effectExtent l="0" t="0" r="22860" b="2349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AC" w:rsidRDefault="00807FAC" w:rsidP="008D11AA">
                            <w:pPr>
                              <w:pStyle w:val="Sinespaciado"/>
                              <w:jc w:val="center"/>
                            </w:pPr>
                            <w:r>
                              <w:t>Contrato a</w:t>
                            </w:r>
                          </w:p>
                          <w:p w:rsidR="00807FAC" w:rsidRDefault="00807FAC" w:rsidP="008D11AA">
                            <w:pPr>
                              <w:pStyle w:val="Sinespaciado"/>
                              <w:jc w:val="center"/>
                            </w:pPr>
                            <w:r>
                              <w:t>Plazo Fijo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left:0;text-align:left;margin-left:19.5pt;margin-top:6.15pt;width:139.2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" fillcolor="white [3201]" strokeweight=".5pt">
                <v:textbox>
                  <w:txbxContent>
                    <w:p w:rsidR="00807FAC" w:rsidRDefault="00807FAC" w:rsidP="008D11AA">
                      <w:pPr>
                        <w:pStyle w:val="Sinespaciado"/>
                        <w:jc w:val="center"/>
                      </w:pPr>
                      <w:r>
                        <w:t>Contrato a</w:t>
                      </w:r>
                    </w:p>
                    <w:p w:rsidR="00807FAC" w:rsidRDefault="00807FAC" w:rsidP="008D11AA">
                      <w:pPr>
                        <w:pStyle w:val="Sinespaciado"/>
                        <w:jc w:val="center"/>
                      </w:pPr>
                      <w:r>
                        <w:t>Plazo Fijo</w:t>
                      </w:r>
                    </w:p>
                  </w:txbxContent>
                </v:textbox>
              </v:shape>
            </w:pict>
          </mc:Fallback>
        </mc:AlternateContent>
      </w:r>
    </w:p>
    <w:p w:rsidR="008D11AA" w:rsidRPr="00F96107" w:rsidRDefault="008D11AA" w:rsidP="002A0268">
      <w:pPr>
        <w:pStyle w:val="Sinespaciado"/>
        <w:ind w:firstLine="360"/>
        <w:jc w:val="both"/>
        <w:rPr>
          <w:rFonts w:ascii="Arial" w:hAnsi="Arial" w:cs="Arial"/>
          <w:sz w:val="20"/>
          <w:szCs w:val="20"/>
        </w:rPr>
      </w:pPr>
    </w:p>
    <w:p w:rsidR="008D11AA" w:rsidRPr="00F96107" w:rsidRDefault="008D11AA" w:rsidP="002A0268">
      <w:pPr>
        <w:pStyle w:val="Sinespaciad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D11AA" w:rsidRPr="00F96107" w:rsidRDefault="00D64054" w:rsidP="002A0268">
      <w:pPr>
        <w:pStyle w:val="Sinespaciad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96107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843E7" wp14:editId="6311C70A">
                <wp:simplePos x="0" y="0"/>
                <wp:positionH relativeFrom="column">
                  <wp:posOffset>3916680</wp:posOffset>
                </wp:positionH>
                <wp:positionV relativeFrom="paragraph">
                  <wp:posOffset>55245</wp:posOffset>
                </wp:positionV>
                <wp:extent cx="0" cy="118745"/>
                <wp:effectExtent l="0" t="0" r="19050" b="1460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4.35pt" to="308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" strokecolor="#4579b8 [3044]"/>
            </w:pict>
          </mc:Fallback>
        </mc:AlternateContent>
      </w:r>
      <w:r w:rsidRPr="00F96107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8143F" wp14:editId="228D9C37">
                <wp:simplePos x="0" y="0"/>
                <wp:positionH relativeFrom="column">
                  <wp:posOffset>1099185</wp:posOffset>
                </wp:positionH>
                <wp:positionV relativeFrom="paragraph">
                  <wp:posOffset>78267</wp:posOffset>
                </wp:positionV>
                <wp:extent cx="0" cy="208280"/>
                <wp:effectExtent l="0" t="0" r="19050" b="2032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6.15pt" to="86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" strokecolor="#4579b8 [3044]"/>
            </w:pict>
          </mc:Fallback>
        </mc:AlternateContent>
      </w:r>
      <w:r w:rsidR="00F96107" w:rsidRPr="00F96107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637B5" wp14:editId="63A3DBC8">
                <wp:simplePos x="0" y="0"/>
                <wp:positionH relativeFrom="column">
                  <wp:posOffset>3080385</wp:posOffset>
                </wp:positionH>
                <wp:positionV relativeFrom="paragraph">
                  <wp:posOffset>148428</wp:posOffset>
                </wp:positionV>
                <wp:extent cx="0" cy="182880"/>
                <wp:effectExtent l="0" t="0" r="19050" b="2667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1.7pt" to="242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" strokecolor="#4579b8 [3044]"/>
            </w:pict>
          </mc:Fallback>
        </mc:AlternateContent>
      </w:r>
      <w:r w:rsidR="00F96107" w:rsidRPr="00F96107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36BB8" wp14:editId="6FB824A4">
                <wp:simplePos x="0" y="0"/>
                <wp:positionH relativeFrom="column">
                  <wp:posOffset>4886325</wp:posOffset>
                </wp:positionH>
                <wp:positionV relativeFrom="paragraph">
                  <wp:posOffset>140173</wp:posOffset>
                </wp:positionV>
                <wp:extent cx="0" cy="182880"/>
                <wp:effectExtent l="0" t="0" r="19050" b="2667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1.05pt" to="384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" strokecolor="#4579b8 [3044]"/>
            </w:pict>
          </mc:Fallback>
        </mc:AlternateContent>
      </w:r>
    </w:p>
    <w:p w:rsidR="008D11AA" w:rsidRPr="00F96107" w:rsidRDefault="00D64054" w:rsidP="002A0268">
      <w:pPr>
        <w:pStyle w:val="Sinespaciad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96107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63435" wp14:editId="4C9DDEE6">
                <wp:simplePos x="0" y="0"/>
                <wp:positionH relativeFrom="column">
                  <wp:posOffset>3077195</wp:posOffset>
                </wp:positionH>
                <wp:positionV relativeFrom="paragraph">
                  <wp:posOffset>28368</wp:posOffset>
                </wp:positionV>
                <wp:extent cx="1807210" cy="369"/>
                <wp:effectExtent l="0" t="0" r="2159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210" cy="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3pt,2.25pt" to="384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" strokecolor="#4579b8 [3044]"/>
            </w:pict>
          </mc:Fallback>
        </mc:AlternateContent>
      </w:r>
      <w:r w:rsidR="00F96107" w:rsidRPr="00F9610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3A3AD" wp14:editId="773B0301">
                <wp:simplePos x="0" y="0"/>
                <wp:positionH relativeFrom="column">
                  <wp:posOffset>354212</wp:posOffset>
                </wp:positionH>
                <wp:positionV relativeFrom="paragraph">
                  <wp:posOffset>161733</wp:posOffset>
                </wp:positionV>
                <wp:extent cx="1501140" cy="255181"/>
                <wp:effectExtent l="0" t="0" r="22860" b="1206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AC" w:rsidRDefault="00807FAC" w:rsidP="008D11AA">
                            <w:pPr>
                              <w:pStyle w:val="Sinespaciado"/>
                              <w:jc w:val="center"/>
                            </w:pPr>
                            <w:r>
                              <w:t>3% Empleador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27.9pt;margin-top:12.75pt;width:118.2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" fillcolor="white [3201]" strokeweight=".5pt">
                <v:textbox>
                  <w:txbxContent>
                    <w:p w:rsidR="00807FAC" w:rsidRDefault="00807FAC" w:rsidP="008D11AA">
                      <w:pPr>
                        <w:pStyle w:val="Sinespaciado"/>
                        <w:jc w:val="center"/>
                      </w:pPr>
                      <w:r>
                        <w:t>3% Empleador</w:t>
                      </w:r>
                    </w:p>
                  </w:txbxContent>
                </v:textbox>
              </v:shape>
            </w:pict>
          </mc:Fallback>
        </mc:AlternateContent>
      </w:r>
    </w:p>
    <w:p w:rsidR="008D11AA" w:rsidRPr="00F96107" w:rsidRDefault="00F96107" w:rsidP="002A0268">
      <w:pPr>
        <w:pStyle w:val="Sinespaciad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9610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F3CE5" wp14:editId="4DFFD6A9">
                <wp:simplePos x="0" y="0"/>
                <wp:positionH relativeFrom="column">
                  <wp:posOffset>2384425</wp:posOffset>
                </wp:positionH>
                <wp:positionV relativeFrom="paragraph">
                  <wp:posOffset>1270</wp:posOffset>
                </wp:positionV>
                <wp:extent cx="1409700" cy="307340"/>
                <wp:effectExtent l="0" t="0" r="19050" b="1651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AC" w:rsidRDefault="00807FAC" w:rsidP="008D11AA">
                            <w:pPr>
                              <w:pStyle w:val="Sinespaciado"/>
                              <w:jc w:val="center"/>
                            </w:pPr>
                            <w:r>
                              <w:t>2,4% Empleador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left:0;text-align:left;margin-left:187.75pt;margin-top:.1pt;width:111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" fillcolor="white [3201]" strokeweight=".5pt">
                <v:textbox>
                  <w:txbxContent>
                    <w:p w:rsidR="00807FAC" w:rsidRDefault="00807FAC" w:rsidP="008D11AA">
                      <w:pPr>
                        <w:pStyle w:val="Sinespaciado"/>
                        <w:jc w:val="center"/>
                      </w:pPr>
                      <w:r>
                        <w:t>2,4% Empleador</w:t>
                      </w:r>
                    </w:p>
                  </w:txbxContent>
                </v:textbox>
              </v:shape>
            </w:pict>
          </mc:Fallback>
        </mc:AlternateContent>
      </w:r>
      <w:r w:rsidRPr="00F9610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AF772" wp14:editId="6D53B963">
                <wp:simplePos x="0" y="0"/>
                <wp:positionH relativeFrom="column">
                  <wp:posOffset>4171300</wp:posOffset>
                </wp:positionH>
                <wp:positionV relativeFrom="paragraph">
                  <wp:posOffset>12183</wp:posOffset>
                </wp:positionV>
                <wp:extent cx="1424940" cy="297712"/>
                <wp:effectExtent l="0" t="0" r="22860" b="2667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AC" w:rsidRDefault="00807FAC" w:rsidP="008D11AA">
                            <w:pPr>
                              <w:pStyle w:val="Sinespaciado"/>
                              <w:jc w:val="center"/>
                            </w:pPr>
                            <w:r>
                              <w:t>0,6% Trabajador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0" type="#_x0000_t202" style="position:absolute;left:0;text-align:left;margin-left:328.45pt;margin-top:.95pt;width:112.2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" fillcolor="white [3201]" strokeweight=".5pt">
                <v:textbox>
                  <w:txbxContent>
                    <w:p w:rsidR="00807FAC" w:rsidRDefault="00807FAC" w:rsidP="008D11AA">
                      <w:pPr>
                        <w:pStyle w:val="Sinespaciado"/>
                        <w:jc w:val="center"/>
                      </w:pPr>
                      <w:r>
                        <w:t>0,6% Trabajador</w:t>
                      </w:r>
                    </w:p>
                  </w:txbxContent>
                </v:textbox>
              </v:shape>
            </w:pict>
          </mc:Fallback>
        </mc:AlternateContent>
      </w:r>
    </w:p>
    <w:p w:rsidR="008D11AA" w:rsidRPr="00F96107" w:rsidRDefault="008D11AA" w:rsidP="002A0268">
      <w:pPr>
        <w:pStyle w:val="Sinespaciad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F96107" w:rsidRPr="00F96107" w:rsidRDefault="00F96107" w:rsidP="002A0268">
      <w:pPr>
        <w:pStyle w:val="Sinespaciad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020DB4" w:rsidRPr="00F96107" w:rsidRDefault="00020DB4" w:rsidP="002A0268">
      <w:pPr>
        <w:pStyle w:val="Sinespaciad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96107">
        <w:rPr>
          <w:rFonts w:ascii="Arial" w:hAnsi="Arial" w:cs="Arial"/>
          <w:b/>
          <w:sz w:val="20"/>
          <w:szCs w:val="20"/>
        </w:rPr>
        <w:t>Trabajadores que son excluidos del Seguro de Cesantía</w:t>
      </w:r>
    </w:p>
    <w:p w:rsidR="00020DB4" w:rsidRPr="00F96107" w:rsidRDefault="00020DB4" w:rsidP="00020DB4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Los trabajadores de casa particular</w:t>
      </w:r>
    </w:p>
    <w:p w:rsidR="00020DB4" w:rsidRPr="00F96107" w:rsidRDefault="00020DB4" w:rsidP="00020DB4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 xml:space="preserve">Los trabajadores sujetos a contrato </w:t>
      </w:r>
      <w:r w:rsidR="00AE029F" w:rsidRPr="00F96107">
        <w:rPr>
          <w:rFonts w:ascii="Arial" w:hAnsi="Arial" w:cs="Arial"/>
          <w:sz w:val="20"/>
          <w:szCs w:val="20"/>
        </w:rPr>
        <w:t>de aprendizaje</w:t>
      </w:r>
    </w:p>
    <w:p w:rsidR="00AE029F" w:rsidRPr="00F96107" w:rsidRDefault="00AE029F" w:rsidP="00020DB4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Los trabajadores menores de 18 años de edad</w:t>
      </w:r>
    </w:p>
    <w:p w:rsidR="00AE029F" w:rsidRPr="00F96107" w:rsidRDefault="00AE029F" w:rsidP="00020DB4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Los pensionados: Por vejez y por invalidez parcial</w:t>
      </w:r>
    </w:p>
    <w:p w:rsidR="00AE029F" w:rsidRPr="00F96107" w:rsidRDefault="00AE029F" w:rsidP="00AE02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E029F" w:rsidRPr="00F96107" w:rsidRDefault="00AE029F" w:rsidP="00AE029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Las empresas o empleadores, además están obligadas a retener a sus trabajadores los siguientes descuentos previsionales que son cargo del trabajador y que son:</w:t>
      </w:r>
    </w:p>
    <w:p w:rsidR="00020DB4" w:rsidRPr="00F96107" w:rsidRDefault="00AE029F" w:rsidP="00AE029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10% Fondo de Pensiones y mantención AFP-IPS</w:t>
      </w:r>
    </w:p>
    <w:p w:rsidR="00AE029F" w:rsidRPr="00F96107" w:rsidRDefault="00AE029F" w:rsidP="00AE029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2% Aproximado para el seguro de invalidez (el % depende de cada AFP)</w:t>
      </w:r>
    </w:p>
    <w:p w:rsidR="00AE029F" w:rsidRPr="00F96107" w:rsidRDefault="00AE029F" w:rsidP="00AE029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 xml:space="preserve">7% Salud o valor pactado (en el caso de planes de salud de </w:t>
      </w:r>
      <w:proofErr w:type="spellStart"/>
      <w:r w:rsidRPr="00F96107">
        <w:rPr>
          <w:rFonts w:ascii="Arial" w:hAnsi="Arial" w:cs="Arial"/>
          <w:sz w:val="20"/>
          <w:szCs w:val="20"/>
        </w:rPr>
        <w:t>Isapres</w:t>
      </w:r>
      <w:proofErr w:type="spellEnd"/>
      <w:r w:rsidRPr="00F96107">
        <w:rPr>
          <w:rFonts w:ascii="Arial" w:hAnsi="Arial" w:cs="Arial"/>
          <w:sz w:val="20"/>
          <w:szCs w:val="20"/>
        </w:rPr>
        <w:t>)</w:t>
      </w:r>
    </w:p>
    <w:p w:rsidR="00AE029F" w:rsidRPr="00F96107" w:rsidRDefault="00AE029F" w:rsidP="00AE029F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Impuesto único a los trabajadores</w:t>
      </w:r>
    </w:p>
    <w:p w:rsidR="002A0268" w:rsidRPr="00F96107" w:rsidRDefault="002A0268" w:rsidP="002A0268">
      <w:pPr>
        <w:pStyle w:val="Sinespaciado"/>
        <w:ind w:firstLine="360"/>
        <w:jc w:val="both"/>
        <w:rPr>
          <w:rFonts w:ascii="Arial" w:hAnsi="Arial" w:cs="Arial"/>
          <w:sz w:val="20"/>
          <w:szCs w:val="20"/>
        </w:rPr>
      </w:pPr>
    </w:p>
    <w:p w:rsidR="00AE029F" w:rsidRPr="00F96107" w:rsidRDefault="00AE029F" w:rsidP="00807FA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Del punto de Vista tributario todas las personas que perciben sobre un monto que determina el SII (más de 13,5U</w:t>
      </w:r>
      <w:r w:rsidR="00F96107" w:rsidRPr="00F96107">
        <w:rPr>
          <w:rFonts w:ascii="Arial" w:hAnsi="Arial" w:cs="Arial"/>
          <w:sz w:val="20"/>
          <w:szCs w:val="20"/>
        </w:rPr>
        <w:t>TM me</w:t>
      </w:r>
      <w:r w:rsidR="00807FAC">
        <w:rPr>
          <w:rFonts w:ascii="Arial" w:hAnsi="Arial" w:cs="Arial"/>
          <w:sz w:val="20"/>
          <w:szCs w:val="20"/>
        </w:rPr>
        <w:t xml:space="preserve">nsual) </w:t>
      </w:r>
      <w:r w:rsidRPr="00F96107">
        <w:rPr>
          <w:rFonts w:ascii="Arial" w:hAnsi="Arial" w:cs="Arial"/>
          <w:sz w:val="20"/>
          <w:szCs w:val="20"/>
        </w:rPr>
        <w:t>deben pagar un porcentaje por impuesto único a los trabajadores, el cual es entregado al fisco a través del formulario 29.</w:t>
      </w:r>
      <w:r w:rsidR="00807FAC">
        <w:rPr>
          <w:rFonts w:ascii="Arial" w:hAnsi="Arial" w:cs="Arial"/>
          <w:sz w:val="20"/>
          <w:szCs w:val="20"/>
        </w:rPr>
        <w:t xml:space="preserve"> </w:t>
      </w:r>
      <w:r w:rsidRPr="00F96107">
        <w:rPr>
          <w:rFonts w:ascii="Arial" w:hAnsi="Arial" w:cs="Arial"/>
          <w:sz w:val="20"/>
          <w:szCs w:val="20"/>
        </w:rPr>
        <w:t>Además debe retenerse las cotizaciones voluntarias informadas.</w:t>
      </w:r>
    </w:p>
    <w:p w:rsidR="00AE029F" w:rsidRPr="00F96107" w:rsidRDefault="00AE029F" w:rsidP="00AE029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E029F" w:rsidRPr="00F96107" w:rsidRDefault="00AE029F" w:rsidP="00AE029F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>Régimen impositivo Sistema General de Cotización, AFP.</w:t>
      </w:r>
    </w:p>
    <w:p w:rsidR="00AE029F" w:rsidRPr="00F96107" w:rsidRDefault="00AE029F" w:rsidP="00807FAC">
      <w:pPr>
        <w:pStyle w:val="Sinespaciado"/>
        <w:ind w:firstLine="360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 xml:space="preserve">Es importante señalar que existen algunas combinaciones que se producen en la modalidad del sistema general de cotizaciones </w:t>
      </w:r>
      <w:r w:rsidR="008D11AA" w:rsidRPr="00F96107">
        <w:rPr>
          <w:rFonts w:ascii="Arial" w:hAnsi="Arial" w:cs="Arial"/>
          <w:sz w:val="20"/>
          <w:szCs w:val="20"/>
        </w:rPr>
        <w:t>en la cual está la empresa, y el régimen impositivo del trabajador. Es así como se mencionan las diferentes alternativas, para conocer donde se deben ingresar los dineros respectivos de las cotizaciones.</w:t>
      </w:r>
    </w:p>
    <w:p w:rsidR="00F96107" w:rsidRPr="00F96107" w:rsidRDefault="00F96107" w:rsidP="008D11A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D11AA" w:rsidRPr="00F96107" w:rsidRDefault="008D11AA" w:rsidP="008D11A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>Retención por Ley</w:t>
      </w:r>
    </w:p>
    <w:p w:rsidR="002A0268" w:rsidRPr="00F96107" w:rsidRDefault="00782D1F" w:rsidP="00A45126">
      <w:pPr>
        <w:pStyle w:val="Sinespaciado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Las empresas o empleadores podrán acogerse a una Caja de Compensación donde pagarán el 7% de Salud de la siguiente manera:</w:t>
      </w:r>
    </w:p>
    <w:p w:rsidR="00782D1F" w:rsidRPr="00F96107" w:rsidRDefault="00782D1F" w:rsidP="00A45126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0,6% a la Caja de Compensación (fondo de Subsidio por incapacidad laboral)</w:t>
      </w:r>
    </w:p>
    <w:p w:rsidR="00782D1F" w:rsidRPr="00F96107" w:rsidRDefault="00782D1F" w:rsidP="00A45126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6,4% a Fonasa</w:t>
      </w:r>
    </w:p>
    <w:p w:rsidR="00782D1F" w:rsidRPr="00F96107" w:rsidRDefault="00782D1F" w:rsidP="00A45126">
      <w:pPr>
        <w:pStyle w:val="Sinespaciado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 xml:space="preserve">En el caso de los empleados acogidos a una </w:t>
      </w:r>
      <w:proofErr w:type="spellStart"/>
      <w:r w:rsidRPr="00F96107">
        <w:rPr>
          <w:rFonts w:ascii="Arial" w:hAnsi="Arial" w:cs="Arial"/>
          <w:sz w:val="20"/>
          <w:szCs w:val="20"/>
        </w:rPr>
        <w:t>Isapre</w:t>
      </w:r>
      <w:proofErr w:type="spellEnd"/>
      <w:r w:rsidRPr="00F96107">
        <w:rPr>
          <w:rFonts w:ascii="Arial" w:hAnsi="Arial" w:cs="Arial"/>
          <w:sz w:val="20"/>
          <w:szCs w:val="20"/>
        </w:rPr>
        <w:t>, éstos pagarán el 7% de Salud o total Pactado en UF o en pesos ($) no pagarán a la Caja de Compensación el 0,6%</w:t>
      </w:r>
    </w:p>
    <w:p w:rsidR="00782D1F" w:rsidRDefault="00782D1F" w:rsidP="00A45126">
      <w:pPr>
        <w:pStyle w:val="Sinespaciado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También las empresas o empleadores podrán acogerse a una Mutual de Seguridad donde pagarán a la Mutual el 0,95% y no al IPS</w:t>
      </w:r>
    </w:p>
    <w:p w:rsidR="00F96107" w:rsidRDefault="00F96107" w:rsidP="00A45126">
      <w:pPr>
        <w:pStyle w:val="Sinespaciado"/>
        <w:rPr>
          <w:rFonts w:ascii="Arial" w:hAnsi="Arial" w:cs="Arial"/>
          <w:sz w:val="20"/>
          <w:szCs w:val="20"/>
        </w:rPr>
      </w:pPr>
    </w:p>
    <w:p w:rsidR="00F96107" w:rsidRDefault="00F96107" w:rsidP="00A45126">
      <w:pPr>
        <w:pStyle w:val="Sinespaciado"/>
        <w:rPr>
          <w:rFonts w:ascii="Arial" w:hAnsi="Arial" w:cs="Arial"/>
          <w:sz w:val="20"/>
          <w:szCs w:val="20"/>
        </w:rPr>
      </w:pPr>
    </w:p>
    <w:p w:rsidR="00F96107" w:rsidRDefault="00F96107" w:rsidP="00A45126">
      <w:pPr>
        <w:pStyle w:val="Sinespaciado"/>
        <w:rPr>
          <w:rFonts w:ascii="Arial" w:hAnsi="Arial" w:cs="Arial"/>
          <w:sz w:val="20"/>
          <w:szCs w:val="20"/>
        </w:rPr>
      </w:pPr>
    </w:p>
    <w:p w:rsidR="00F96107" w:rsidRPr="00F96107" w:rsidRDefault="00F96107" w:rsidP="00A45126">
      <w:pPr>
        <w:pStyle w:val="Sinespaciado"/>
        <w:rPr>
          <w:rFonts w:ascii="Arial" w:hAnsi="Arial" w:cs="Arial"/>
          <w:sz w:val="20"/>
          <w:szCs w:val="20"/>
        </w:rPr>
      </w:pPr>
    </w:p>
    <w:p w:rsidR="003E3806" w:rsidRPr="00F96107" w:rsidRDefault="00F96107" w:rsidP="008A45D8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column"/>
      </w:r>
      <w:r w:rsidR="003E3806" w:rsidRPr="00F96107">
        <w:rPr>
          <w:rFonts w:ascii="Arial" w:hAnsi="Arial" w:cs="Arial"/>
          <w:b/>
          <w:sz w:val="20"/>
          <w:szCs w:val="20"/>
          <w:u w:val="single"/>
        </w:rPr>
        <w:lastRenderedPageBreak/>
        <w:t>Ejemplo de Cálculo del Impuesto único a los trabajadores</w:t>
      </w:r>
    </w:p>
    <w:p w:rsidR="003E3806" w:rsidRPr="00F96107" w:rsidRDefault="003E3806" w:rsidP="008A45D8">
      <w:pPr>
        <w:pStyle w:val="Sinespaciado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Supongamos que por concepto de remuneraciones tenemos lo siguiente:</w:t>
      </w:r>
    </w:p>
    <w:tbl>
      <w:tblPr>
        <w:tblStyle w:val="Tablaconcuadrcu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584"/>
        <w:gridCol w:w="1217"/>
      </w:tblGrid>
      <w:tr w:rsidR="003E3806" w:rsidRPr="00F96107" w:rsidTr="008A45D8">
        <w:trPr>
          <w:jc w:val="center"/>
        </w:trPr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Sueldo Base</w:t>
            </w:r>
          </w:p>
        </w:tc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$900.000</w:t>
            </w:r>
          </w:p>
        </w:tc>
      </w:tr>
      <w:tr w:rsidR="003E3806" w:rsidRPr="00F96107" w:rsidTr="008A45D8">
        <w:trPr>
          <w:jc w:val="center"/>
        </w:trPr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Horas Extras</w:t>
            </w:r>
          </w:p>
        </w:tc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$100.000</w:t>
            </w:r>
          </w:p>
        </w:tc>
      </w:tr>
      <w:tr w:rsidR="003E3806" w:rsidRPr="00F96107" w:rsidTr="008A45D8">
        <w:trPr>
          <w:jc w:val="center"/>
        </w:trPr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Comisión</w:t>
            </w:r>
          </w:p>
        </w:tc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$500.000</w:t>
            </w:r>
          </w:p>
        </w:tc>
      </w:tr>
      <w:tr w:rsidR="003E3806" w:rsidRPr="00F96107" w:rsidTr="008A45D8">
        <w:trPr>
          <w:jc w:val="center"/>
        </w:trPr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Bono</w:t>
            </w:r>
          </w:p>
        </w:tc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$30.000</w:t>
            </w:r>
          </w:p>
        </w:tc>
      </w:tr>
      <w:tr w:rsidR="003E3806" w:rsidRPr="00F96107" w:rsidTr="008A45D8">
        <w:trPr>
          <w:jc w:val="center"/>
        </w:trPr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Total Imponible</w:t>
            </w:r>
          </w:p>
        </w:tc>
        <w:tc>
          <w:tcPr>
            <w:tcW w:w="0" w:type="auto"/>
          </w:tcPr>
          <w:p w:rsidR="003E3806" w:rsidRPr="00F96107" w:rsidRDefault="003E3806" w:rsidP="008A45D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$1.530.000</w:t>
            </w:r>
          </w:p>
        </w:tc>
      </w:tr>
    </w:tbl>
    <w:p w:rsidR="003E3806" w:rsidRPr="00F96107" w:rsidRDefault="003E3806" w:rsidP="008A45D8">
      <w:pPr>
        <w:pStyle w:val="Sinespaciado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Vamos a considerar que los descuentos previsionales equivalen al 19,5%</w:t>
      </w:r>
      <w:r w:rsidR="004256F5">
        <w:rPr>
          <w:rFonts w:ascii="Arial" w:hAnsi="Arial" w:cs="Arial"/>
          <w:sz w:val="20"/>
          <w:szCs w:val="20"/>
        </w:rPr>
        <w:t xml:space="preserve"> entonces:</w:t>
      </w:r>
    </w:p>
    <w:p w:rsidR="003E3806" w:rsidRPr="00F96107" w:rsidRDefault="003E3806" w:rsidP="004256F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$1.530.000 * 19,5%= $298.350</w:t>
      </w:r>
    </w:p>
    <w:p w:rsidR="00135CC9" w:rsidRPr="00F96107" w:rsidRDefault="008A45D8" w:rsidP="004256F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$1.530.000 menos $298.350 =$ 1.231.650, entonces esta cantidad se lleva a la tabla de impuesto único de segunda categoría y se ubica en que tramo está.</w:t>
      </w:r>
    </w:p>
    <w:p w:rsidR="00135CC9" w:rsidRPr="00F96107" w:rsidRDefault="00135CC9" w:rsidP="008A45D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842"/>
        <w:gridCol w:w="512"/>
        <w:gridCol w:w="1045"/>
        <w:gridCol w:w="487"/>
        <w:gridCol w:w="505"/>
        <w:gridCol w:w="747"/>
        <w:gridCol w:w="812"/>
        <w:gridCol w:w="772"/>
        <w:gridCol w:w="1050"/>
      </w:tblGrid>
      <w:tr w:rsidR="00807FAC" w:rsidRPr="008F43CD" w:rsidTr="000735F2">
        <w:trPr>
          <w:trHeight w:val="270"/>
        </w:trPr>
        <w:tc>
          <w:tcPr>
            <w:tcW w:w="1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648C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Tabla SII Junio de 2020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07FAC" w:rsidRPr="000648C0" w:rsidTr="00807FAC">
        <w:trPr>
          <w:trHeight w:val="251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Monto de Cálculo del Impuesto Único de Segunda Categoría</w:t>
            </w:r>
          </w:p>
        </w:tc>
      </w:tr>
      <w:tr w:rsidR="00807FAC" w:rsidRPr="008F43CD" w:rsidTr="000735F2">
        <w:trPr>
          <w:trHeight w:val="504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Períodos</w:t>
            </w:r>
          </w:p>
        </w:tc>
        <w:tc>
          <w:tcPr>
            <w:tcW w:w="18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Monto de la renta líquida imponible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Factor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Cantidad a rebajar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Tasa de Impuesto Efectiva, máxima por cada tramo de Renta</w:t>
            </w:r>
          </w:p>
        </w:tc>
      </w:tr>
      <w:tr w:rsidR="00807FAC" w:rsidRPr="008F43CD" w:rsidTr="000735F2">
        <w:trPr>
          <w:trHeight w:val="16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Desde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Hasta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807FAC" w:rsidRPr="008F43CD" w:rsidTr="000735F2">
        <w:trPr>
          <w:trHeight w:val="169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MENSUAL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-.-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$680.022,00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Exento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-.-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Exento</w:t>
            </w:r>
          </w:p>
        </w:tc>
      </w:tr>
      <w:tr w:rsidR="00807FAC" w:rsidRPr="008F43CD" w:rsidTr="000735F2">
        <w:trPr>
          <w:trHeight w:val="201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$680.022,01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$1.511.160,00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$27.200,88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2,20%</w:t>
            </w:r>
          </w:p>
        </w:tc>
      </w:tr>
      <w:tr w:rsidR="00807FAC" w:rsidRPr="008F43CD" w:rsidTr="000735F2">
        <w:trPr>
          <w:trHeight w:val="233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$1.511.160,01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$2.518.600,00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0,08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$87.647,28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4,52%</w:t>
            </w:r>
          </w:p>
        </w:tc>
      </w:tr>
      <w:tr w:rsidR="00807FAC" w:rsidRPr="008F43CD" w:rsidTr="000735F2">
        <w:trPr>
          <w:trHeight w:val="251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$2.518.600,01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$3.526.040,00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0,135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$226.170,28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7,09%</w:t>
            </w:r>
          </w:p>
        </w:tc>
      </w:tr>
      <w:tr w:rsidR="00807FAC" w:rsidRPr="008F43CD" w:rsidTr="000735F2">
        <w:trPr>
          <w:trHeight w:val="269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$3.526.040,01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$4.533.480,00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0,23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$561.144,08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10,62%</w:t>
            </w:r>
          </w:p>
        </w:tc>
      </w:tr>
      <w:tr w:rsidR="00807FAC" w:rsidRPr="008F43CD" w:rsidTr="000735F2">
        <w:trPr>
          <w:trHeight w:val="259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$4.533.480,01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$6.044.640,00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0,304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$896.621,60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15,57%</w:t>
            </w:r>
          </w:p>
        </w:tc>
      </w:tr>
      <w:tr w:rsidR="00807FAC" w:rsidRPr="008F43CD" w:rsidTr="000735F2">
        <w:trPr>
          <w:trHeight w:val="263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$6.044.640,01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$15.615.320,00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0,35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$1.174.675,04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27,48%</w:t>
            </w:r>
          </w:p>
        </w:tc>
      </w:tr>
      <w:tr w:rsidR="00807FAC" w:rsidRPr="008F43CD" w:rsidTr="000735F2">
        <w:trPr>
          <w:trHeight w:val="267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$15.615.320,01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Y MÁS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$1.955.441,04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FAC" w:rsidRPr="000648C0" w:rsidRDefault="00807FAC" w:rsidP="00807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MÁS DE 27,48%</w:t>
            </w:r>
          </w:p>
        </w:tc>
      </w:tr>
    </w:tbl>
    <w:p w:rsidR="00807FAC" w:rsidRDefault="00807FAC" w:rsidP="008A45D8">
      <w:pPr>
        <w:pStyle w:val="Sinespaciado"/>
        <w:rPr>
          <w:rFonts w:ascii="Arial" w:hAnsi="Arial" w:cs="Arial"/>
          <w:sz w:val="20"/>
          <w:szCs w:val="20"/>
        </w:rPr>
      </w:pPr>
    </w:p>
    <w:p w:rsidR="008A45D8" w:rsidRPr="00F96107" w:rsidRDefault="008A45D8" w:rsidP="008A45D8">
      <w:pPr>
        <w:pStyle w:val="Sinespaciado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Para este caso el monto se encu</w:t>
      </w:r>
      <w:r w:rsidR="00135CC9" w:rsidRPr="00F96107">
        <w:rPr>
          <w:rFonts w:ascii="Arial" w:hAnsi="Arial" w:cs="Arial"/>
          <w:sz w:val="20"/>
          <w:szCs w:val="20"/>
        </w:rPr>
        <w:t xml:space="preserve">entra en el </w:t>
      </w:r>
      <w:r w:rsidR="00807FAC">
        <w:rPr>
          <w:rFonts w:ascii="Arial" w:hAnsi="Arial" w:cs="Arial"/>
          <w:sz w:val="20"/>
          <w:szCs w:val="20"/>
        </w:rPr>
        <w:t>tramo 2 ($680.022,01 hasta $1.511.160,00</w:t>
      </w:r>
      <w:r w:rsidRPr="00F96107">
        <w:rPr>
          <w:rFonts w:ascii="Arial" w:hAnsi="Arial" w:cs="Arial"/>
          <w:sz w:val="20"/>
          <w:szCs w:val="20"/>
        </w:rPr>
        <w:t xml:space="preserve">) y tiene un factor del </w:t>
      </w:r>
      <w:r w:rsidR="00807FAC">
        <w:rPr>
          <w:rFonts w:ascii="Arial" w:hAnsi="Arial" w:cs="Arial"/>
          <w:sz w:val="20"/>
          <w:szCs w:val="20"/>
        </w:rPr>
        <w:t>0,04 y un monto a rebajar de $27.200,88</w:t>
      </w:r>
    </w:p>
    <w:p w:rsidR="008A45D8" w:rsidRPr="00F96107" w:rsidRDefault="008A45D8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De acuerdo a lo anterior el cálculo es:</w:t>
      </w:r>
    </w:p>
    <w:p w:rsidR="008A45D8" w:rsidRPr="00F96107" w:rsidRDefault="008A45D8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$1.231.650 * 0,04 = $49.266 a este</w:t>
      </w:r>
      <w:r w:rsidR="00807FAC">
        <w:rPr>
          <w:rFonts w:ascii="Arial" w:hAnsi="Arial" w:cs="Arial"/>
          <w:sz w:val="20"/>
          <w:szCs w:val="20"/>
        </w:rPr>
        <w:t xml:space="preserve"> valor se le resta la rebaja $27.200,88</w:t>
      </w:r>
      <w:r w:rsidRPr="00F96107">
        <w:rPr>
          <w:rFonts w:ascii="Arial" w:hAnsi="Arial" w:cs="Arial"/>
          <w:sz w:val="20"/>
          <w:szCs w:val="20"/>
        </w:rPr>
        <w:t xml:space="preserve">. Y nos queda como impuesto único a descontar la suma de </w:t>
      </w:r>
      <w:r w:rsidR="00807FAC">
        <w:rPr>
          <w:rFonts w:ascii="Arial" w:hAnsi="Arial" w:cs="Arial"/>
          <w:b/>
          <w:sz w:val="20"/>
          <w:szCs w:val="20"/>
          <w:u w:val="single"/>
        </w:rPr>
        <w:t>$22.065 (se aproxima)</w:t>
      </w:r>
    </w:p>
    <w:p w:rsidR="008A45D8" w:rsidRPr="00F96107" w:rsidRDefault="008A45D8" w:rsidP="008A45D8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57A2" w:rsidRPr="00F96107" w:rsidRDefault="00F857A2" w:rsidP="008A45D8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>Descuentos Voluntarios</w:t>
      </w:r>
    </w:p>
    <w:p w:rsidR="00F857A2" w:rsidRPr="00F96107" w:rsidRDefault="00F857A2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Son aquellas cotizaciones o descuentos voluntarios que el empleador retiene a petición del trabajador para ser pagados en las instituciones que el trabajador se encuentra comprometido a cancelar.</w:t>
      </w:r>
    </w:p>
    <w:p w:rsidR="00F857A2" w:rsidRPr="00F96107" w:rsidRDefault="00F857A2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Ejemplo: Cotización voluntaria, de ahorro, cuotas préstamos, hipotecarios, cuotas prestamos sociales, cuota sindicato, cuotas del deportivo de la empresa, etc.</w:t>
      </w:r>
    </w:p>
    <w:p w:rsidR="00F857A2" w:rsidRPr="00F96107" w:rsidRDefault="00F857A2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La diferencia que resulta del total de remuneraciones menos todos los descuentos es lo que efectivamente recibe el trabajador.</w:t>
      </w:r>
    </w:p>
    <w:p w:rsidR="00135CC9" w:rsidRPr="00F96107" w:rsidRDefault="00135CC9" w:rsidP="008A45D8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57A2" w:rsidRPr="00F96107" w:rsidRDefault="00F857A2" w:rsidP="008A45D8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>Liquidación de Remuneraciones:</w:t>
      </w:r>
    </w:p>
    <w:p w:rsidR="00F857A2" w:rsidRPr="00F96107" w:rsidRDefault="00F857A2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Es un formulario impreso y con copia que el empleador emite y otorga al trabajador y que tiene los siguientes objetivos:</w:t>
      </w:r>
    </w:p>
    <w:p w:rsidR="00F857A2" w:rsidRPr="00F96107" w:rsidRDefault="00F857A2" w:rsidP="008A45D8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Que el trabajador tenga constancia de sus remuneraciones, beneficios y descuentos</w:t>
      </w:r>
    </w:p>
    <w:p w:rsidR="00F857A2" w:rsidRPr="00F96107" w:rsidRDefault="00F857A2" w:rsidP="008A45D8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Que el empleador guarde el original firmado como antecedente de conformidad del pago</w:t>
      </w:r>
    </w:p>
    <w:p w:rsidR="00F857A2" w:rsidRPr="00F96107" w:rsidRDefault="00F857A2" w:rsidP="008A45D8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Servir al empleador como documento para el registro en el Libro de Remuneraciones y al trabajador como documento para trámites personales</w:t>
      </w:r>
    </w:p>
    <w:p w:rsidR="008A45D8" w:rsidRPr="00F96107" w:rsidRDefault="008A45D8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A45D8" w:rsidRPr="00F96107" w:rsidRDefault="008A45D8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>Libro de Remuneraciones Artículo 62 del Código del Trabajo</w:t>
      </w:r>
    </w:p>
    <w:p w:rsidR="008A45D8" w:rsidRPr="00F96107" w:rsidRDefault="008A45D8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Todo empleador con cinco o más trabajadores deberá llevar un libro auxiliar de remuneraciones, el que deberá ser timbrado por el Servicio de Impuestos Internos.</w:t>
      </w:r>
    </w:p>
    <w:p w:rsidR="008A45D8" w:rsidRPr="00F96107" w:rsidRDefault="008A45D8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Las remuneraciones que figuren en el libro a que se refiere el inciso anterior serán las únicas que podrán considerarse como gastos por remuneraciones en la contabilidad de la empresa.</w:t>
      </w:r>
    </w:p>
    <w:p w:rsidR="00135CC9" w:rsidRPr="00F96107" w:rsidRDefault="00135CC9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8F43CD" w:rsidRDefault="008F43CD" w:rsidP="008F43CD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Ejemplo de Liquidación</w:t>
      </w:r>
    </w:p>
    <w:p w:rsidR="008F43CD" w:rsidRDefault="008F43CD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del trabajador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68"/>
        <w:gridCol w:w="1941"/>
        <w:gridCol w:w="3428"/>
        <w:gridCol w:w="1317"/>
      </w:tblGrid>
      <w:tr w:rsidR="003A2632" w:rsidRPr="000735F2" w:rsidTr="003A2632">
        <w:trPr>
          <w:trHeight w:val="230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RUT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19.223.457-8</w:t>
            </w:r>
          </w:p>
        </w:tc>
        <w:tc>
          <w:tcPr>
            <w:tcW w:w="1893" w:type="pct"/>
            <w:vAlign w:val="bottom"/>
          </w:tcPr>
          <w:p w:rsidR="003A2632" w:rsidRPr="003A2632" w:rsidRDefault="003A2632" w:rsidP="003A2632">
            <w:pPr>
              <w:pStyle w:val="Sinespaciado"/>
              <w:jc w:val="right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Viáticos</w:t>
            </w:r>
          </w:p>
        </w:tc>
        <w:tc>
          <w:tcPr>
            <w:tcW w:w="727" w:type="pct"/>
            <w:vAlign w:val="bottom"/>
          </w:tcPr>
          <w:p w:rsidR="003A2632" w:rsidRPr="000735F2" w:rsidRDefault="003A2632" w:rsidP="00600CCF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0</w:t>
            </w:r>
          </w:p>
        </w:tc>
      </w:tr>
      <w:tr w:rsidR="003A2632" w:rsidRPr="000735F2" w:rsidTr="003A2632">
        <w:trPr>
          <w:trHeight w:val="315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Trabajador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Jorge Sanfuentes</w:t>
            </w:r>
          </w:p>
        </w:tc>
        <w:tc>
          <w:tcPr>
            <w:tcW w:w="1893" w:type="pct"/>
            <w:vAlign w:val="bottom"/>
          </w:tcPr>
          <w:p w:rsidR="003A2632" w:rsidRPr="003A2632" w:rsidRDefault="003A2632" w:rsidP="003A2632">
            <w:pPr>
              <w:pStyle w:val="Sinespaciado"/>
              <w:jc w:val="right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Cargas Legales</w:t>
            </w:r>
          </w:p>
        </w:tc>
        <w:tc>
          <w:tcPr>
            <w:tcW w:w="727" w:type="pct"/>
            <w:vAlign w:val="bottom"/>
          </w:tcPr>
          <w:p w:rsidR="003A2632" w:rsidRPr="000735F2" w:rsidRDefault="003A2632" w:rsidP="00600CCF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1</w:t>
            </w:r>
          </w:p>
        </w:tc>
      </w:tr>
      <w:tr w:rsidR="003A2632" w:rsidRPr="000735F2" w:rsidTr="003A2632">
        <w:trPr>
          <w:trHeight w:val="315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Sueldo Base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530000</w:t>
            </w:r>
          </w:p>
        </w:tc>
        <w:tc>
          <w:tcPr>
            <w:tcW w:w="1893" w:type="pct"/>
            <w:vAlign w:val="bottom"/>
          </w:tcPr>
          <w:p w:rsidR="003A2632" w:rsidRPr="003A2632" w:rsidRDefault="003A2632" w:rsidP="003A2632">
            <w:pPr>
              <w:pStyle w:val="Sinespaciado"/>
              <w:jc w:val="right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Jornada Laboral</w:t>
            </w:r>
          </w:p>
        </w:tc>
        <w:tc>
          <w:tcPr>
            <w:tcW w:w="727" w:type="pct"/>
            <w:vAlign w:val="bottom"/>
          </w:tcPr>
          <w:p w:rsidR="003A2632" w:rsidRPr="000735F2" w:rsidRDefault="003A2632" w:rsidP="00600CCF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45</w:t>
            </w:r>
          </w:p>
        </w:tc>
      </w:tr>
      <w:tr w:rsidR="003A2632" w:rsidRPr="000735F2" w:rsidTr="003A2632">
        <w:trPr>
          <w:trHeight w:val="315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Días Trabajados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30</w:t>
            </w:r>
          </w:p>
        </w:tc>
        <w:tc>
          <w:tcPr>
            <w:tcW w:w="1893" w:type="pct"/>
            <w:vAlign w:val="bottom"/>
          </w:tcPr>
          <w:p w:rsidR="003A2632" w:rsidRPr="003A2632" w:rsidRDefault="003A2632" w:rsidP="003A2632">
            <w:pPr>
              <w:pStyle w:val="Sinespaciado"/>
              <w:jc w:val="right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AFP</w:t>
            </w:r>
          </w:p>
        </w:tc>
        <w:tc>
          <w:tcPr>
            <w:tcW w:w="727" w:type="pct"/>
            <w:vAlign w:val="bottom"/>
          </w:tcPr>
          <w:p w:rsidR="003A2632" w:rsidRPr="000735F2" w:rsidRDefault="003A2632" w:rsidP="00600CCF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11,27%</w:t>
            </w:r>
          </w:p>
        </w:tc>
      </w:tr>
      <w:tr w:rsidR="003A2632" w:rsidRPr="000735F2" w:rsidTr="003A2632">
        <w:trPr>
          <w:trHeight w:val="315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Gratificación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Mensual</w:t>
            </w:r>
          </w:p>
        </w:tc>
        <w:tc>
          <w:tcPr>
            <w:tcW w:w="1893" w:type="pct"/>
            <w:vAlign w:val="bottom"/>
          </w:tcPr>
          <w:p w:rsidR="003A2632" w:rsidRPr="003A2632" w:rsidRDefault="003A2632" w:rsidP="003A2632">
            <w:pPr>
              <w:pStyle w:val="Sinespaciado"/>
              <w:jc w:val="right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 xml:space="preserve">FONASA / </w:t>
            </w:r>
            <w:proofErr w:type="spellStart"/>
            <w:r w:rsidRPr="003A2632">
              <w:rPr>
                <w:rFonts w:ascii="Arial" w:hAnsi="Arial" w:cs="Arial"/>
                <w:b/>
                <w:lang w:eastAsia="es-CL"/>
              </w:rPr>
              <w:t>Isapre</w:t>
            </w:r>
            <w:proofErr w:type="spellEnd"/>
          </w:p>
        </w:tc>
        <w:tc>
          <w:tcPr>
            <w:tcW w:w="727" w:type="pct"/>
            <w:vAlign w:val="bottom"/>
          </w:tcPr>
          <w:p w:rsidR="003A2632" w:rsidRPr="000735F2" w:rsidRDefault="003A2632" w:rsidP="00600CCF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proofErr w:type="spellStart"/>
            <w:r w:rsidRPr="000735F2">
              <w:rPr>
                <w:rFonts w:ascii="Arial" w:hAnsi="Arial" w:cs="Arial"/>
                <w:lang w:eastAsia="es-CL"/>
              </w:rPr>
              <w:t>Banmédica</w:t>
            </w:r>
            <w:proofErr w:type="spellEnd"/>
          </w:p>
        </w:tc>
      </w:tr>
      <w:tr w:rsidR="003A2632" w:rsidRPr="000735F2" w:rsidTr="00665AEA">
        <w:trPr>
          <w:trHeight w:val="300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Bonos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0</w:t>
            </w:r>
          </w:p>
        </w:tc>
        <w:tc>
          <w:tcPr>
            <w:tcW w:w="1893" w:type="pct"/>
            <w:vAlign w:val="bottom"/>
          </w:tcPr>
          <w:p w:rsidR="003A2632" w:rsidRPr="003A2632" w:rsidRDefault="003A2632" w:rsidP="003A2632">
            <w:pPr>
              <w:pStyle w:val="Sinespaciado"/>
              <w:jc w:val="right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Plan Pactado</w:t>
            </w:r>
          </w:p>
        </w:tc>
        <w:tc>
          <w:tcPr>
            <w:tcW w:w="727" w:type="pct"/>
            <w:shd w:val="clear" w:color="auto" w:fill="92D050"/>
            <w:vAlign w:val="bottom"/>
          </w:tcPr>
          <w:p w:rsidR="003A2632" w:rsidRPr="000735F2" w:rsidRDefault="003A2632" w:rsidP="00600CCF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2,15</w:t>
            </w:r>
          </w:p>
        </w:tc>
      </w:tr>
      <w:tr w:rsidR="003A2632" w:rsidRPr="000735F2" w:rsidTr="003A2632">
        <w:trPr>
          <w:trHeight w:val="300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Bono de Producción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80000</w:t>
            </w:r>
          </w:p>
        </w:tc>
        <w:tc>
          <w:tcPr>
            <w:tcW w:w="1893" w:type="pct"/>
            <w:vAlign w:val="bottom"/>
          </w:tcPr>
          <w:p w:rsidR="003A2632" w:rsidRPr="003A2632" w:rsidRDefault="003A2632" w:rsidP="003A2632">
            <w:pPr>
              <w:pStyle w:val="Sinespaciado"/>
              <w:jc w:val="right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Duración del Contrato</w:t>
            </w:r>
          </w:p>
        </w:tc>
        <w:tc>
          <w:tcPr>
            <w:tcW w:w="727" w:type="pct"/>
            <w:vAlign w:val="bottom"/>
          </w:tcPr>
          <w:p w:rsidR="003A2632" w:rsidRPr="000735F2" w:rsidRDefault="003A2632" w:rsidP="00600CCF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Indefinido</w:t>
            </w:r>
          </w:p>
        </w:tc>
      </w:tr>
      <w:tr w:rsidR="003A2632" w:rsidRPr="000735F2" w:rsidTr="003A2632">
        <w:trPr>
          <w:trHeight w:val="300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Horas Extras (legal)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12</w:t>
            </w:r>
          </w:p>
        </w:tc>
        <w:tc>
          <w:tcPr>
            <w:tcW w:w="1893" w:type="pct"/>
            <w:vAlign w:val="bottom"/>
          </w:tcPr>
          <w:p w:rsidR="003A2632" w:rsidRPr="003A2632" w:rsidRDefault="003A2632" w:rsidP="003A2632">
            <w:pPr>
              <w:pStyle w:val="Sinespaciado"/>
              <w:jc w:val="right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Anticipo</w:t>
            </w:r>
          </w:p>
        </w:tc>
        <w:tc>
          <w:tcPr>
            <w:tcW w:w="727" w:type="pct"/>
            <w:vAlign w:val="bottom"/>
          </w:tcPr>
          <w:p w:rsidR="003A2632" w:rsidRPr="000735F2" w:rsidRDefault="003A2632" w:rsidP="00600CCF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30000</w:t>
            </w:r>
          </w:p>
        </w:tc>
      </w:tr>
      <w:tr w:rsidR="003A2632" w:rsidRPr="000735F2" w:rsidTr="003A2632">
        <w:trPr>
          <w:trHeight w:val="300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Colación Mensual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10000</w:t>
            </w:r>
          </w:p>
        </w:tc>
        <w:tc>
          <w:tcPr>
            <w:tcW w:w="1893" w:type="pct"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</w:p>
        </w:tc>
        <w:tc>
          <w:tcPr>
            <w:tcW w:w="727" w:type="pct"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</w:p>
        </w:tc>
      </w:tr>
      <w:tr w:rsidR="003A2632" w:rsidRPr="000735F2" w:rsidTr="003A2632">
        <w:trPr>
          <w:trHeight w:val="300"/>
        </w:trPr>
        <w:tc>
          <w:tcPr>
            <w:tcW w:w="1308" w:type="pct"/>
            <w:noWrap/>
            <w:hideMark/>
          </w:tcPr>
          <w:p w:rsidR="003A2632" w:rsidRPr="003A2632" w:rsidRDefault="003A2632" w:rsidP="000735F2">
            <w:pPr>
              <w:pStyle w:val="Sinespaciado"/>
              <w:rPr>
                <w:rFonts w:ascii="Arial" w:hAnsi="Arial" w:cs="Arial"/>
                <w:b/>
                <w:lang w:eastAsia="es-CL"/>
              </w:rPr>
            </w:pPr>
            <w:r w:rsidRPr="003A2632">
              <w:rPr>
                <w:rFonts w:ascii="Arial" w:hAnsi="Arial" w:cs="Arial"/>
                <w:b/>
                <w:lang w:eastAsia="es-CL"/>
              </w:rPr>
              <w:t>Movilización</w:t>
            </w:r>
          </w:p>
        </w:tc>
        <w:tc>
          <w:tcPr>
            <w:tcW w:w="1072" w:type="pct"/>
            <w:noWrap/>
            <w:hideMark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  <w:r w:rsidRPr="000735F2">
              <w:rPr>
                <w:rFonts w:ascii="Arial" w:hAnsi="Arial" w:cs="Arial"/>
                <w:lang w:eastAsia="es-CL"/>
              </w:rPr>
              <w:t>10000</w:t>
            </w:r>
          </w:p>
        </w:tc>
        <w:tc>
          <w:tcPr>
            <w:tcW w:w="1893" w:type="pct"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</w:p>
        </w:tc>
        <w:tc>
          <w:tcPr>
            <w:tcW w:w="727" w:type="pct"/>
          </w:tcPr>
          <w:p w:rsidR="003A2632" w:rsidRPr="000735F2" w:rsidRDefault="003A2632" w:rsidP="000735F2">
            <w:pPr>
              <w:pStyle w:val="Sinespaciado"/>
              <w:jc w:val="right"/>
              <w:rPr>
                <w:rFonts w:ascii="Arial" w:hAnsi="Arial" w:cs="Arial"/>
                <w:lang w:eastAsia="es-CL"/>
              </w:rPr>
            </w:pPr>
          </w:p>
        </w:tc>
      </w:tr>
    </w:tbl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0"/>
        <w:gridCol w:w="514"/>
      </w:tblGrid>
      <w:tr w:rsidR="000648C0" w:rsidTr="003A2632">
        <w:trPr>
          <w:trHeight w:val="8714"/>
        </w:trPr>
        <w:tc>
          <w:tcPr>
            <w:tcW w:w="8369" w:type="dxa"/>
          </w:tcPr>
          <w:p w:rsidR="000648C0" w:rsidRDefault="00C43364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object w:dxaOrig="7560" w:dyaOrig="8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6.1pt;height:435.35pt" o:ole="">
                  <v:imagedata r:id="rId8" o:title=""/>
                </v:shape>
                <o:OLEObject Type="Embed" ProgID="PBrush" ShapeID="_x0000_i1025" DrawAspect="Content" ObjectID="_1662535639" r:id="rId9"/>
              </w:object>
            </w:r>
          </w:p>
        </w:tc>
        <w:tc>
          <w:tcPr>
            <w:tcW w:w="685" w:type="dxa"/>
          </w:tcPr>
          <w:p w:rsidR="000648C0" w:rsidRDefault="000648C0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F43CD" w:rsidRDefault="008F43CD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A2632" w:rsidRDefault="003A2632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A2632" w:rsidRDefault="003A2632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4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7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9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</w:p>
          <w:p w:rsidR="003A2632" w:rsidRPr="003A2632" w:rsidRDefault="003A2632" w:rsidP="005163B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12</w:t>
            </w:r>
          </w:p>
          <w:p w:rsidR="003A2632" w:rsidRDefault="003A2632" w:rsidP="003A263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632">
              <w:rPr>
                <w:rFonts w:ascii="Arial" w:hAnsi="Arial" w:cs="Arial"/>
                <w:b/>
                <w:sz w:val="18"/>
                <w:szCs w:val="18"/>
                <w:u w:val="single"/>
              </w:rPr>
              <w:t>13</w:t>
            </w:r>
          </w:p>
        </w:tc>
      </w:tr>
    </w:tbl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8C4BDA" w:rsidRDefault="00A87526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Las tablas anexas se encuentran al final de guía</w:t>
      </w:r>
    </w:p>
    <w:p w:rsidR="00A87526" w:rsidRDefault="00A87526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4963"/>
        <w:gridCol w:w="2567"/>
      </w:tblGrid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263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4963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2632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567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1  Descuento AFP</w:t>
            </w:r>
          </w:p>
        </w:tc>
        <w:tc>
          <w:tcPr>
            <w:tcW w:w="4963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Multiplicar según tabla valor AFP por Total Imponible</w:t>
            </w:r>
          </w:p>
        </w:tc>
        <w:tc>
          <w:tcPr>
            <w:tcW w:w="2567" w:type="dxa"/>
          </w:tcPr>
          <w:p w:rsidR="00665AEA" w:rsidRDefault="00665AEA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$786.329*11,27%=</w:t>
            </w:r>
          </w:p>
          <w:p w:rsidR="00665AEA" w:rsidRPr="000139A1" w:rsidRDefault="00665AEA" w:rsidP="00F47D66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39A1">
              <w:rPr>
                <w:rFonts w:ascii="Arial" w:hAnsi="Arial" w:cs="Arial"/>
                <w:b/>
                <w:sz w:val="20"/>
                <w:szCs w:val="20"/>
              </w:rPr>
              <w:t>$88.619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Descuento Salud</w:t>
            </w:r>
          </w:p>
        </w:tc>
        <w:tc>
          <w:tcPr>
            <w:tcW w:w="4963" w:type="dxa"/>
          </w:tcPr>
          <w:p w:rsidR="00665AEA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Fonasa: 7% por Total Imponible</w:t>
            </w:r>
          </w:p>
          <w:p w:rsidR="00665AEA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Isapre:</w:t>
            </w:r>
          </w:p>
          <w:p w:rsidR="00665AEA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Valor </w:t>
            </w:r>
            <w:r w:rsidR="00F47D66">
              <w:rPr>
                <w:rFonts w:ascii="Arial" w:hAnsi="Arial" w:cs="Arial"/>
                <w:sz w:val="20"/>
                <w:szCs w:val="20"/>
              </w:rPr>
              <w:t>plan en UF=</w:t>
            </w:r>
            <w:r>
              <w:rPr>
                <w:rFonts w:ascii="Arial" w:hAnsi="Arial" w:cs="Arial"/>
                <w:sz w:val="20"/>
                <w:szCs w:val="20"/>
              </w:rPr>
              <w:t>multiplica el valor UF por el plan</w:t>
            </w:r>
          </w:p>
          <w:p w:rsidR="00665AEA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Valor descuento = 7% por total Imponible</w:t>
            </w:r>
          </w:p>
          <w:p w:rsidR="00665AEA" w:rsidRPr="003A2632" w:rsidRDefault="00665AEA" w:rsidP="00F47D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Diferencia = valor plan en UF – Valor descuento  se ubica en Diferencia ISAPRE (menos ley 18.566) </w:t>
            </w:r>
            <w:r w:rsidRPr="00665AEA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00"/>
              </w:rPr>
              <w:t>4</w:t>
            </w:r>
          </w:p>
        </w:tc>
        <w:tc>
          <w:tcPr>
            <w:tcW w:w="2567" w:type="dxa"/>
            <w:shd w:val="clear" w:color="auto" w:fill="auto"/>
          </w:tcPr>
          <w:p w:rsidR="00665AEA" w:rsidRDefault="00665AEA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5AEA" w:rsidRDefault="00665AEA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5AEA" w:rsidRDefault="00665AEA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$28.696,42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665AEA">
              <w:rPr>
                <w:rFonts w:ascii="Arial" w:hAnsi="Arial" w:cs="Arial"/>
                <w:color w:val="000000"/>
                <w:sz w:val="20"/>
                <w:szCs w:val="20"/>
                <w:shd w:val="clear" w:color="auto" w:fill="92D050"/>
              </w:rPr>
              <w:t>2,15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=$61.697</w:t>
            </w:r>
          </w:p>
          <w:p w:rsidR="00665AEA" w:rsidRDefault="00665AEA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786.329*</w:t>
            </w:r>
            <w:r>
              <w:rPr>
                <w:rFonts w:ascii="Arial" w:hAnsi="Arial" w:cs="Arial"/>
                <w:sz w:val="20"/>
                <w:szCs w:val="20"/>
              </w:rPr>
              <w:t>7%=</w:t>
            </w:r>
            <w:r>
              <w:rPr>
                <w:rFonts w:ascii="Arial" w:hAnsi="Arial" w:cs="Arial"/>
                <w:sz w:val="20"/>
                <w:szCs w:val="20"/>
              </w:rPr>
              <w:t xml:space="preserve"> $55.043</w:t>
            </w:r>
          </w:p>
          <w:p w:rsidR="00665AEA" w:rsidRDefault="00665AEA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$61.697-$55.043=</w:t>
            </w:r>
            <w:r w:rsidRPr="00F47D66">
              <w:rPr>
                <w:rFonts w:ascii="Arial" w:hAnsi="Arial" w:cs="Arial"/>
                <w:sz w:val="20"/>
                <w:szCs w:val="20"/>
                <w:shd w:val="clear" w:color="auto" w:fill="8DB3E2" w:themeFill="text2" w:themeFillTint="66"/>
              </w:rPr>
              <w:t>$6</w:t>
            </w:r>
            <w:r w:rsidR="00F47D66" w:rsidRPr="00F47D66">
              <w:rPr>
                <w:rFonts w:ascii="Arial" w:hAnsi="Arial" w:cs="Arial"/>
                <w:sz w:val="20"/>
                <w:szCs w:val="20"/>
                <w:shd w:val="clear" w:color="auto" w:fill="8DB3E2" w:themeFill="text2" w:themeFillTint="66"/>
              </w:rPr>
              <w:t>.</w:t>
            </w:r>
            <w:r w:rsidRPr="00F47D66">
              <w:rPr>
                <w:rFonts w:ascii="Arial" w:hAnsi="Arial" w:cs="Arial"/>
                <w:sz w:val="20"/>
                <w:szCs w:val="20"/>
                <w:shd w:val="clear" w:color="auto" w:fill="8DB3E2" w:themeFill="text2" w:themeFillTint="66"/>
              </w:rPr>
              <w:t>654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Seguro de Cesantía</w:t>
            </w:r>
          </w:p>
        </w:tc>
        <w:tc>
          <w:tcPr>
            <w:tcW w:w="4963" w:type="dxa"/>
          </w:tcPr>
          <w:p w:rsidR="00665AEA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Indefinido: Calcular  0,6% por total Imponible</w:t>
            </w:r>
          </w:p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Contrato plazo fijo: No corresponde calcular </w:t>
            </w:r>
          </w:p>
        </w:tc>
        <w:tc>
          <w:tcPr>
            <w:tcW w:w="2567" w:type="dxa"/>
          </w:tcPr>
          <w:p w:rsidR="00665AEA" w:rsidRDefault="00F47D66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$786.329*0,6%=</w:t>
            </w:r>
            <w:r w:rsidRPr="000139A1">
              <w:rPr>
                <w:rFonts w:ascii="Arial" w:hAnsi="Arial" w:cs="Arial"/>
                <w:b/>
                <w:sz w:val="20"/>
                <w:szCs w:val="20"/>
              </w:rPr>
              <w:t>$4.718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665AEA" w:rsidRDefault="00665AEA" w:rsidP="00F47D66">
            <w:pPr>
              <w:pStyle w:val="Sinespaciad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5AEA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0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Diferencia ISAPRE </w:t>
            </w:r>
          </w:p>
        </w:tc>
        <w:tc>
          <w:tcPr>
            <w:tcW w:w="4963" w:type="dxa"/>
          </w:tcPr>
          <w:p w:rsidR="00665AEA" w:rsidRPr="003A2632" w:rsidRDefault="00665AEA" w:rsidP="00F47D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tiene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Isapre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el valor del plan en UF es superior al 7% se registra </w:t>
            </w:r>
            <w:r w:rsidR="00F47D66">
              <w:rPr>
                <w:rFonts w:ascii="Arial" w:hAnsi="Arial" w:cs="Arial"/>
                <w:sz w:val="20"/>
                <w:szCs w:val="20"/>
              </w:rPr>
              <w:t>en este lugar</w:t>
            </w:r>
            <w:r w:rsidR="00F47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 que sobrepasa el 7% </w:t>
            </w:r>
          </w:p>
        </w:tc>
        <w:tc>
          <w:tcPr>
            <w:tcW w:w="2567" w:type="dxa"/>
          </w:tcPr>
          <w:p w:rsidR="00665AEA" w:rsidRDefault="00F47D66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7D66">
              <w:rPr>
                <w:rFonts w:ascii="Arial" w:hAnsi="Arial" w:cs="Arial"/>
                <w:sz w:val="20"/>
                <w:szCs w:val="20"/>
                <w:shd w:val="clear" w:color="auto" w:fill="8DB3E2" w:themeFill="text2" w:themeFillTint="66"/>
              </w:rPr>
              <w:t>$6.654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</w:t>
            </w:r>
          </w:p>
        </w:tc>
        <w:tc>
          <w:tcPr>
            <w:tcW w:w="4963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registra la suma de AFP, Salud, Seguro Cesantía y Diferencia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Isapre</w:t>
            </w:r>
            <w:proofErr w:type="spellEnd"/>
          </w:p>
        </w:tc>
        <w:tc>
          <w:tcPr>
            <w:tcW w:w="2567" w:type="dxa"/>
          </w:tcPr>
          <w:p w:rsidR="00F47D66" w:rsidRDefault="00F47D66" w:rsidP="000139A1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$88.619+$55.043+$4.718+$6.654=</w:t>
            </w:r>
            <w:r w:rsidRPr="000139A1">
              <w:rPr>
                <w:rFonts w:ascii="Arial" w:hAnsi="Arial" w:cs="Arial"/>
                <w:b/>
                <w:sz w:val="20"/>
                <w:szCs w:val="20"/>
              </w:rPr>
              <w:t>$155.034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F47D66" w:rsidRPr="00F47D66">
              <w:rPr>
                <w:rFonts w:ascii="Arial" w:hAnsi="Arial" w:cs="Arial"/>
                <w:sz w:val="18"/>
                <w:szCs w:val="18"/>
              </w:rPr>
              <w:t>Remuneración</w:t>
            </w:r>
          </w:p>
        </w:tc>
        <w:tc>
          <w:tcPr>
            <w:tcW w:w="4963" w:type="dxa"/>
          </w:tcPr>
          <w:p w:rsidR="00665AEA" w:rsidRPr="003A2632" w:rsidRDefault="00F47D66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indica el Total Imponible</w:t>
            </w:r>
          </w:p>
        </w:tc>
        <w:tc>
          <w:tcPr>
            <w:tcW w:w="2567" w:type="dxa"/>
          </w:tcPr>
          <w:p w:rsidR="00665AEA" w:rsidRPr="000139A1" w:rsidRDefault="00F47D66" w:rsidP="00F47D66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39A1">
              <w:rPr>
                <w:rFonts w:ascii="Arial" w:hAnsi="Arial" w:cs="Arial"/>
                <w:b/>
                <w:sz w:val="20"/>
                <w:szCs w:val="20"/>
              </w:rPr>
              <w:t>$786.329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7</w:t>
            </w:r>
            <w:r w:rsidR="00C43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D66">
              <w:rPr>
                <w:rFonts w:ascii="Arial" w:hAnsi="Arial" w:cs="Arial"/>
                <w:sz w:val="20"/>
                <w:szCs w:val="20"/>
              </w:rPr>
              <w:t>Descuentos Previsionales</w:t>
            </w:r>
          </w:p>
        </w:tc>
        <w:tc>
          <w:tcPr>
            <w:tcW w:w="4963" w:type="dxa"/>
          </w:tcPr>
          <w:p w:rsidR="00665AEA" w:rsidRPr="003A2632" w:rsidRDefault="00F47D66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indica la suma de descuentos del punto 5</w:t>
            </w:r>
          </w:p>
        </w:tc>
        <w:tc>
          <w:tcPr>
            <w:tcW w:w="2567" w:type="dxa"/>
          </w:tcPr>
          <w:p w:rsidR="00665AEA" w:rsidRPr="000139A1" w:rsidRDefault="00F47D66" w:rsidP="00F47D66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39A1">
              <w:rPr>
                <w:rFonts w:ascii="Arial" w:hAnsi="Arial" w:cs="Arial"/>
                <w:b/>
                <w:sz w:val="20"/>
                <w:szCs w:val="20"/>
              </w:rPr>
              <w:t>$155.034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F47D66" w:rsidRDefault="00665AEA" w:rsidP="00F47D6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47D66">
              <w:rPr>
                <w:rFonts w:ascii="Arial" w:hAnsi="Arial" w:cs="Arial"/>
                <w:sz w:val="18"/>
                <w:szCs w:val="18"/>
              </w:rPr>
              <w:t>8</w:t>
            </w:r>
            <w:r w:rsidR="00F47D66" w:rsidRPr="00F47D66">
              <w:rPr>
                <w:rFonts w:ascii="Arial" w:hAnsi="Arial" w:cs="Arial"/>
                <w:sz w:val="18"/>
                <w:szCs w:val="18"/>
              </w:rPr>
              <w:t>Remuneración Neta</w:t>
            </w:r>
          </w:p>
        </w:tc>
        <w:tc>
          <w:tcPr>
            <w:tcW w:w="4963" w:type="dxa"/>
          </w:tcPr>
          <w:p w:rsidR="00665AEA" w:rsidRPr="003A2632" w:rsidRDefault="00F47D66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 de Remuneración menos descuentos previsionales</w:t>
            </w:r>
          </w:p>
        </w:tc>
        <w:tc>
          <w:tcPr>
            <w:tcW w:w="2567" w:type="dxa"/>
          </w:tcPr>
          <w:p w:rsidR="00665AEA" w:rsidRPr="003A2632" w:rsidRDefault="00F47D66" w:rsidP="00F47D6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$786.329-$155.034 </w:t>
            </w:r>
            <w:r w:rsidRPr="00C43364">
              <w:rPr>
                <w:rFonts w:ascii="Arial" w:hAnsi="Arial" w:cs="Arial"/>
                <w:b/>
                <w:sz w:val="20"/>
                <w:szCs w:val="20"/>
              </w:rPr>
              <w:t>=$</w:t>
            </w:r>
            <w:r w:rsidR="000139A1">
              <w:rPr>
                <w:rFonts w:ascii="Arial" w:hAnsi="Arial" w:cs="Arial"/>
                <w:b/>
                <w:sz w:val="20"/>
                <w:szCs w:val="20"/>
              </w:rPr>
              <w:t>631.295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9</w:t>
            </w:r>
            <w:r w:rsidR="00C43364">
              <w:rPr>
                <w:rFonts w:ascii="Arial" w:hAnsi="Arial" w:cs="Arial"/>
                <w:sz w:val="20"/>
                <w:szCs w:val="20"/>
              </w:rPr>
              <w:t xml:space="preserve"> Total Impuestos</w:t>
            </w:r>
          </w:p>
        </w:tc>
        <w:tc>
          <w:tcPr>
            <w:tcW w:w="4963" w:type="dxa"/>
          </w:tcPr>
          <w:p w:rsidR="00665AEA" w:rsidRDefault="000139A1" w:rsidP="000139A1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Revisar tabla SII </w:t>
            </w:r>
          </w:p>
          <w:p w:rsidR="000139A1" w:rsidRDefault="000139A1" w:rsidP="000139A1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la remuneración neta no registra impuesto se anota EXENTO</w:t>
            </w:r>
          </w:p>
          <w:p w:rsidR="000139A1" w:rsidRDefault="000139A1" w:rsidP="000139A1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el tramo:</w:t>
            </w:r>
          </w:p>
          <w:p w:rsidR="000139A1" w:rsidRDefault="008C4BDA" w:rsidP="008C4BD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BDA">
              <w:rPr>
                <w:rFonts w:ascii="Arial" w:hAnsi="Arial" w:cs="Arial"/>
                <w:b/>
                <w:sz w:val="20"/>
                <w:szCs w:val="20"/>
              </w:rPr>
              <w:t>Total Impuesto</w:t>
            </w:r>
            <w:r w:rsidR="000139A1" w:rsidRPr="008C4BD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139A1">
              <w:rPr>
                <w:rFonts w:ascii="Arial" w:hAnsi="Arial" w:cs="Arial"/>
                <w:sz w:val="20"/>
                <w:szCs w:val="20"/>
              </w:rPr>
              <w:t>: Se multiplica el  factor por remuneración Neta</w:t>
            </w:r>
          </w:p>
          <w:p w:rsidR="008C4BDA" w:rsidRDefault="008C4BDA" w:rsidP="008C4BD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BDA">
              <w:rPr>
                <w:rFonts w:ascii="Arial" w:hAnsi="Arial" w:cs="Arial"/>
                <w:b/>
                <w:sz w:val="20"/>
                <w:szCs w:val="20"/>
              </w:rPr>
              <w:t>Rebajas al Impuesto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: Se indica la rebaja según el tramo </w:t>
            </w:r>
          </w:p>
          <w:p w:rsidR="000139A1" w:rsidRPr="003A2632" w:rsidRDefault="008C4BDA" w:rsidP="008C4BD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BDA">
              <w:rPr>
                <w:rFonts w:ascii="Arial" w:hAnsi="Arial" w:cs="Arial"/>
                <w:b/>
                <w:sz w:val="20"/>
                <w:szCs w:val="20"/>
              </w:rPr>
              <w:t>Impuesto a Pagar</w:t>
            </w:r>
            <w:r>
              <w:rPr>
                <w:rFonts w:ascii="Arial" w:hAnsi="Arial" w:cs="Arial"/>
                <w:sz w:val="20"/>
                <w:szCs w:val="20"/>
              </w:rPr>
              <w:t>: Resta de Total Impuestos menos rebajas al impuesto</w:t>
            </w:r>
            <w:r w:rsidR="000139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</w:tcPr>
          <w:p w:rsidR="00665AEA" w:rsidRPr="008C4BDA" w:rsidRDefault="000139A1" w:rsidP="000139A1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4BDA">
              <w:rPr>
                <w:rFonts w:ascii="Arial" w:hAnsi="Arial" w:cs="Arial"/>
                <w:b/>
                <w:sz w:val="20"/>
                <w:szCs w:val="20"/>
              </w:rPr>
              <w:t>EXENTO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10</w:t>
            </w:r>
            <w:r w:rsidR="00F47D66">
              <w:rPr>
                <w:rFonts w:ascii="Arial" w:hAnsi="Arial" w:cs="Arial"/>
                <w:sz w:val="20"/>
                <w:szCs w:val="20"/>
              </w:rPr>
              <w:t xml:space="preserve"> Total Descuentos</w:t>
            </w:r>
          </w:p>
        </w:tc>
        <w:tc>
          <w:tcPr>
            <w:tcW w:w="4963" w:type="dxa"/>
          </w:tcPr>
          <w:p w:rsidR="00665AEA" w:rsidRDefault="00C43364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indica la suma de descuentos del punto 5</w:t>
            </w:r>
          </w:p>
          <w:p w:rsidR="008C4BDA" w:rsidRPr="003A2632" w:rsidRDefault="008C4BD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**Debes agregar el impuesto a pagar si existe</w:t>
            </w:r>
          </w:p>
        </w:tc>
        <w:tc>
          <w:tcPr>
            <w:tcW w:w="2567" w:type="dxa"/>
          </w:tcPr>
          <w:p w:rsidR="00665AEA" w:rsidRPr="00C43364" w:rsidRDefault="00C43364" w:rsidP="00C43364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3364">
              <w:rPr>
                <w:rFonts w:ascii="Arial" w:hAnsi="Arial" w:cs="Arial"/>
                <w:b/>
                <w:sz w:val="20"/>
                <w:szCs w:val="20"/>
              </w:rPr>
              <w:t>$155.034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11</w:t>
            </w:r>
            <w:r w:rsidR="00F47D66">
              <w:rPr>
                <w:rFonts w:ascii="Arial" w:hAnsi="Arial" w:cs="Arial"/>
                <w:sz w:val="20"/>
                <w:szCs w:val="20"/>
              </w:rPr>
              <w:t xml:space="preserve"> Alcance líquido</w:t>
            </w:r>
          </w:p>
        </w:tc>
        <w:tc>
          <w:tcPr>
            <w:tcW w:w="4963" w:type="dxa"/>
          </w:tcPr>
          <w:p w:rsidR="00665AEA" w:rsidRPr="003A2632" w:rsidRDefault="00C43364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 de Total Haber menos Total Descuentos</w:t>
            </w:r>
          </w:p>
        </w:tc>
        <w:tc>
          <w:tcPr>
            <w:tcW w:w="2567" w:type="dxa"/>
          </w:tcPr>
          <w:p w:rsidR="00665AEA" w:rsidRPr="003A2632" w:rsidRDefault="00C43364" w:rsidP="00C4336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$806.329 - $155.034 = </w:t>
            </w:r>
            <w:r w:rsidRPr="00C43364">
              <w:rPr>
                <w:rFonts w:ascii="Arial" w:hAnsi="Arial" w:cs="Arial"/>
                <w:b/>
                <w:sz w:val="20"/>
                <w:szCs w:val="20"/>
              </w:rPr>
              <w:t>$651.295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12</w:t>
            </w:r>
            <w:r w:rsidR="00F47D66">
              <w:rPr>
                <w:rFonts w:ascii="Arial" w:hAnsi="Arial" w:cs="Arial"/>
                <w:sz w:val="20"/>
                <w:szCs w:val="20"/>
              </w:rPr>
              <w:t xml:space="preserve"> Avances o Anticipos</w:t>
            </w:r>
          </w:p>
        </w:tc>
        <w:tc>
          <w:tcPr>
            <w:tcW w:w="4963" w:type="dxa"/>
          </w:tcPr>
          <w:p w:rsidR="00665AEA" w:rsidRPr="003A2632" w:rsidRDefault="00C43364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indica el valor según registro en tabal de datos del trabajador  (no se realiza cálculo)</w:t>
            </w:r>
          </w:p>
        </w:tc>
        <w:tc>
          <w:tcPr>
            <w:tcW w:w="2567" w:type="dxa"/>
          </w:tcPr>
          <w:p w:rsidR="00665AEA" w:rsidRPr="00C43364" w:rsidRDefault="00C43364" w:rsidP="00C43364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3364">
              <w:rPr>
                <w:rFonts w:ascii="Arial" w:hAnsi="Arial" w:cs="Arial"/>
                <w:b/>
                <w:sz w:val="20"/>
                <w:szCs w:val="20"/>
              </w:rPr>
              <w:t>$30.000</w:t>
            </w:r>
          </w:p>
        </w:tc>
      </w:tr>
      <w:tr w:rsidR="00665AEA" w:rsidRPr="003A2632" w:rsidTr="00F47D66">
        <w:tc>
          <w:tcPr>
            <w:tcW w:w="1524" w:type="dxa"/>
          </w:tcPr>
          <w:p w:rsidR="00665AEA" w:rsidRPr="003A2632" w:rsidRDefault="00665AEA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2632">
              <w:rPr>
                <w:rFonts w:ascii="Arial" w:hAnsi="Arial" w:cs="Arial"/>
                <w:sz w:val="20"/>
                <w:szCs w:val="20"/>
              </w:rPr>
              <w:t>13</w:t>
            </w:r>
            <w:r w:rsidR="00F47D66">
              <w:rPr>
                <w:rFonts w:ascii="Arial" w:hAnsi="Arial" w:cs="Arial"/>
                <w:sz w:val="20"/>
                <w:szCs w:val="20"/>
              </w:rPr>
              <w:t xml:space="preserve"> Saldo Líquido</w:t>
            </w:r>
          </w:p>
        </w:tc>
        <w:tc>
          <w:tcPr>
            <w:tcW w:w="4963" w:type="dxa"/>
          </w:tcPr>
          <w:p w:rsidR="00665AEA" w:rsidRPr="003A2632" w:rsidRDefault="00C43364" w:rsidP="005163B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 de Alcance líquido menos Avances o Anticipos</w:t>
            </w:r>
          </w:p>
        </w:tc>
        <w:tc>
          <w:tcPr>
            <w:tcW w:w="2567" w:type="dxa"/>
          </w:tcPr>
          <w:p w:rsidR="00665AEA" w:rsidRPr="003A2632" w:rsidRDefault="00C43364" w:rsidP="00C43364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$651.295-$30.000= </w:t>
            </w:r>
            <w:r w:rsidRPr="00C43364">
              <w:rPr>
                <w:rFonts w:ascii="Arial" w:hAnsi="Arial" w:cs="Arial"/>
                <w:b/>
                <w:sz w:val="20"/>
                <w:szCs w:val="20"/>
              </w:rPr>
              <w:t>$621.295</w:t>
            </w:r>
          </w:p>
        </w:tc>
      </w:tr>
    </w:tbl>
    <w:p w:rsidR="000648C0" w:rsidRDefault="000648C0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5163BC" w:rsidRPr="00F96107" w:rsidRDefault="008F43CD" w:rsidP="005163BC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column"/>
      </w:r>
      <w:r w:rsidR="005163BC" w:rsidRPr="00F9610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Objetivo: </w:t>
      </w:r>
    </w:p>
    <w:p w:rsidR="005163BC" w:rsidRPr="00F96107" w:rsidRDefault="005163BC" w:rsidP="005163BC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Identificar las obligaciones previsionales y tributarias según la normativa legal vigente</w:t>
      </w:r>
    </w:p>
    <w:p w:rsidR="005163BC" w:rsidRPr="000648C0" w:rsidRDefault="005163BC" w:rsidP="005163BC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648C0">
        <w:rPr>
          <w:rFonts w:ascii="Arial" w:hAnsi="Arial" w:cs="Arial"/>
          <w:sz w:val="20"/>
          <w:szCs w:val="20"/>
        </w:rPr>
        <w:t>Analizar en casos simu</w:t>
      </w:r>
      <w:r w:rsidR="000648C0" w:rsidRPr="000648C0">
        <w:rPr>
          <w:rFonts w:ascii="Arial" w:hAnsi="Arial" w:cs="Arial"/>
          <w:sz w:val="20"/>
          <w:szCs w:val="20"/>
        </w:rPr>
        <w:t xml:space="preserve">lados cálculo de remuneraciones, </w:t>
      </w:r>
      <w:r w:rsidRPr="000648C0">
        <w:rPr>
          <w:rFonts w:ascii="Arial" w:hAnsi="Arial" w:cs="Arial"/>
          <w:sz w:val="20"/>
          <w:szCs w:val="20"/>
        </w:rPr>
        <w:t>Aplicar fórmulas asociadas al cálculo de Remuneración</w:t>
      </w:r>
    </w:p>
    <w:p w:rsidR="004256F5" w:rsidRPr="004256F5" w:rsidRDefault="004256F5" w:rsidP="004256F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56F5">
        <w:rPr>
          <w:rFonts w:ascii="Arial" w:hAnsi="Arial" w:cs="Arial"/>
          <w:b/>
          <w:sz w:val="20"/>
          <w:szCs w:val="20"/>
          <w:u w:val="single"/>
        </w:rPr>
        <w:t>Ejercicio Liquidación de Sueldo</w:t>
      </w:r>
    </w:p>
    <w:p w:rsidR="004256F5" w:rsidRPr="008F43CD" w:rsidRDefault="004256F5" w:rsidP="008A45D8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:rsidR="004256F5" w:rsidRPr="00F96107" w:rsidRDefault="00C72702" w:rsidP="008A45D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96107">
        <w:rPr>
          <w:rFonts w:ascii="Arial" w:hAnsi="Arial" w:cs="Arial"/>
          <w:sz w:val="20"/>
          <w:szCs w:val="20"/>
        </w:rPr>
        <w:t>Desarrolla los siguientes ejercicios individualmente en tu cuaderno. Realiza el desarrollo de los cálculos explicando el procedimiento</w:t>
      </w:r>
    </w:p>
    <w:p w:rsidR="008A45D8" w:rsidRPr="00F96107" w:rsidRDefault="008A45D8" w:rsidP="008A45D8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6107">
        <w:rPr>
          <w:rFonts w:ascii="Arial" w:hAnsi="Arial" w:cs="Arial"/>
          <w:b/>
          <w:sz w:val="20"/>
          <w:szCs w:val="20"/>
          <w:u w:val="single"/>
        </w:rPr>
        <w:t>Ejercici</w:t>
      </w:r>
      <w:r w:rsidR="008F43CD">
        <w:rPr>
          <w:rFonts w:ascii="Arial" w:hAnsi="Arial" w:cs="Arial"/>
          <w:b/>
          <w:sz w:val="20"/>
          <w:szCs w:val="20"/>
          <w:u w:val="single"/>
        </w:rPr>
        <w:t>os Remuneraciones: Periodo Junio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C121B" w:rsidRPr="00F96107" w:rsidTr="005163BC">
        <w:tc>
          <w:tcPr>
            <w:tcW w:w="2244" w:type="dxa"/>
          </w:tcPr>
          <w:p w:rsidR="00CC121B" w:rsidRPr="00F96107" w:rsidRDefault="00CC121B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2244" w:type="dxa"/>
          </w:tcPr>
          <w:p w:rsidR="00CC121B" w:rsidRPr="00F96107" w:rsidRDefault="00CC121B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13.563.852-4</w:t>
            </w:r>
          </w:p>
        </w:tc>
        <w:tc>
          <w:tcPr>
            <w:tcW w:w="2245" w:type="dxa"/>
          </w:tcPr>
          <w:p w:rsidR="00CC121B" w:rsidRPr="00F96107" w:rsidRDefault="00CC121B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18.563.547-5</w:t>
            </w:r>
          </w:p>
        </w:tc>
        <w:tc>
          <w:tcPr>
            <w:tcW w:w="2245" w:type="dxa"/>
          </w:tcPr>
          <w:p w:rsidR="00CC121B" w:rsidRPr="00F96107" w:rsidRDefault="00CC121B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12.369.524-8</w:t>
            </w:r>
          </w:p>
        </w:tc>
      </w:tr>
      <w:tr w:rsidR="00C72702" w:rsidRPr="00F96107" w:rsidTr="005163BC">
        <w:tc>
          <w:tcPr>
            <w:tcW w:w="2244" w:type="dxa"/>
          </w:tcPr>
          <w:p w:rsidR="00CC121B" w:rsidRPr="00F96107" w:rsidRDefault="00CC121B" w:rsidP="00CC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Trabajador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Cristian López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Javiera Solís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Marco Parra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Sueldo Base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450.000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2.000.000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1.100.000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Días Trabajados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Gratificación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Bonos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2245" w:type="dxa"/>
          </w:tcPr>
          <w:p w:rsidR="00C72702" w:rsidRPr="00F96107" w:rsidRDefault="004256F5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Bono de Producción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  <w:tc>
          <w:tcPr>
            <w:tcW w:w="2245" w:type="dxa"/>
          </w:tcPr>
          <w:p w:rsidR="00C72702" w:rsidRPr="00F96107" w:rsidRDefault="004256F5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C72702" w:rsidRPr="00F96107" w:rsidRDefault="004256F5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Horas Extras (legal)</w:t>
            </w:r>
          </w:p>
        </w:tc>
        <w:tc>
          <w:tcPr>
            <w:tcW w:w="2244" w:type="dxa"/>
          </w:tcPr>
          <w:p w:rsidR="00C72702" w:rsidRPr="00F96107" w:rsidRDefault="008247DA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C72702" w:rsidRPr="00F96107" w:rsidRDefault="005163BC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C72702" w:rsidRPr="00F96107" w:rsidRDefault="004256F5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Colación Mensual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2245" w:type="dxa"/>
          </w:tcPr>
          <w:p w:rsidR="00C72702" w:rsidRPr="00F96107" w:rsidRDefault="008247DA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72702" w:rsidRPr="00F961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A45D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Movilización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2245" w:type="dxa"/>
          </w:tcPr>
          <w:p w:rsidR="00C72702" w:rsidRPr="00F96107" w:rsidRDefault="008247DA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C72702" w:rsidRPr="00F96107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Viáticos</w:t>
            </w:r>
          </w:p>
        </w:tc>
        <w:tc>
          <w:tcPr>
            <w:tcW w:w="2244" w:type="dxa"/>
          </w:tcPr>
          <w:p w:rsidR="00C72702" w:rsidRPr="00F96107" w:rsidRDefault="004256F5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C72702" w:rsidRPr="00F96107" w:rsidRDefault="004256F5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Cargas Legales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Jornada Laboral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45 horas semanales</w:t>
            </w:r>
          </w:p>
        </w:tc>
        <w:tc>
          <w:tcPr>
            <w:tcW w:w="2245" w:type="dxa"/>
          </w:tcPr>
          <w:p w:rsidR="00C72702" w:rsidRPr="00F96107" w:rsidRDefault="008247DA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C72702" w:rsidRPr="00F96107">
              <w:rPr>
                <w:rFonts w:ascii="Arial" w:hAnsi="Arial" w:cs="Arial"/>
                <w:sz w:val="20"/>
                <w:szCs w:val="20"/>
              </w:rPr>
              <w:t xml:space="preserve"> horas semanales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45 horas semanales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AFP</w:t>
            </w:r>
          </w:p>
        </w:tc>
        <w:tc>
          <w:tcPr>
            <w:tcW w:w="2244" w:type="dxa"/>
          </w:tcPr>
          <w:p w:rsidR="00C72702" w:rsidRPr="00F96107" w:rsidRDefault="00C72702" w:rsidP="008247DA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107">
              <w:rPr>
                <w:rFonts w:ascii="Arial" w:hAnsi="Arial" w:cs="Arial"/>
                <w:sz w:val="20"/>
                <w:szCs w:val="20"/>
              </w:rPr>
              <w:t>Habitat</w:t>
            </w:r>
            <w:proofErr w:type="spellEnd"/>
            <w:r w:rsidR="00A87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:rsidR="00C72702" w:rsidRPr="00F96107" w:rsidRDefault="005163BC" w:rsidP="008247DA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2245" w:type="dxa"/>
          </w:tcPr>
          <w:p w:rsidR="00C72702" w:rsidRPr="00F96107" w:rsidRDefault="005163BC" w:rsidP="008247DA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Cuprum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 xml:space="preserve">FONASA / </w:t>
            </w:r>
            <w:proofErr w:type="spellStart"/>
            <w:r w:rsidRPr="00F96107">
              <w:rPr>
                <w:rFonts w:ascii="Arial" w:hAnsi="Arial" w:cs="Arial"/>
                <w:sz w:val="20"/>
                <w:szCs w:val="20"/>
              </w:rPr>
              <w:t>Isapre</w:t>
            </w:r>
            <w:proofErr w:type="spellEnd"/>
          </w:p>
        </w:tc>
        <w:tc>
          <w:tcPr>
            <w:tcW w:w="2244" w:type="dxa"/>
          </w:tcPr>
          <w:p w:rsidR="00C72702" w:rsidRPr="00F96107" w:rsidRDefault="008247DA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Banmedica</w:t>
            </w:r>
            <w:proofErr w:type="spellEnd"/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Colmena</w:t>
            </w:r>
          </w:p>
        </w:tc>
        <w:tc>
          <w:tcPr>
            <w:tcW w:w="2245" w:type="dxa"/>
          </w:tcPr>
          <w:p w:rsidR="00C72702" w:rsidRPr="00F96107" w:rsidRDefault="008247DA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FONASA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Plan Pactado</w:t>
            </w:r>
          </w:p>
        </w:tc>
        <w:tc>
          <w:tcPr>
            <w:tcW w:w="2244" w:type="dxa"/>
          </w:tcPr>
          <w:p w:rsidR="00C72702" w:rsidRPr="00F96107" w:rsidRDefault="008247DA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 UF</w:t>
            </w:r>
          </w:p>
        </w:tc>
        <w:tc>
          <w:tcPr>
            <w:tcW w:w="2245" w:type="dxa"/>
          </w:tcPr>
          <w:p w:rsidR="00C72702" w:rsidRPr="00F96107" w:rsidRDefault="008247DA" w:rsidP="008247DA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C72702" w:rsidRPr="00F96107">
              <w:rPr>
                <w:rFonts w:ascii="Arial" w:hAnsi="Arial" w:cs="Arial"/>
                <w:sz w:val="20"/>
                <w:szCs w:val="20"/>
              </w:rPr>
              <w:t>8 U.F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Indefinido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Plazo Fijo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Indefinido</w:t>
            </w:r>
          </w:p>
        </w:tc>
      </w:tr>
      <w:tr w:rsidR="00C72702" w:rsidRPr="00F96107" w:rsidTr="005163BC">
        <w:tc>
          <w:tcPr>
            <w:tcW w:w="2244" w:type="dxa"/>
          </w:tcPr>
          <w:p w:rsidR="00C72702" w:rsidRPr="00F96107" w:rsidRDefault="00C72702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Anticipo</w:t>
            </w:r>
          </w:p>
        </w:tc>
        <w:tc>
          <w:tcPr>
            <w:tcW w:w="2244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:rsidR="00C72702" w:rsidRPr="00F96107" w:rsidRDefault="00C72702" w:rsidP="00CC121B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300.000</w:t>
            </w:r>
          </w:p>
        </w:tc>
      </w:tr>
    </w:tbl>
    <w:p w:rsidR="008A45D8" w:rsidRPr="008F43CD" w:rsidRDefault="008A45D8" w:rsidP="008A45D8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:rsidR="00C72702" w:rsidRPr="008F43CD" w:rsidRDefault="00C72702" w:rsidP="008A45D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F43CD">
        <w:rPr>
          <w:rFonts w:ascii="Arial" w:hAnsi="Arial" w:cs="Arial"/>
          <w:b/>
          <w:sz w:val="20"/>
          <w:szCs w:val="20"/>
        </w:rPr>
        <w:t>Valores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9"/>
        <w:gridCol w:w="1640"/>
        <w:gridCol w:w="2429"/>
      </w:tblGrid>
      <w:tr w:rsidR="00CC121B" w:rsidRPr="00F96107" w:rsidTr="00E02B4C">
        <w:tc>
          <w:tcPr>
            <w:tcW w:w="0" w:type="auto"/>
          </w:tcPr>
          <w:p w:rsidR="00CC121B" w:rsidRPr="00F96107" w:rsidRDefault="00CC121B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1640" w:type="dxa"/>
          </w:tcPr>
          <w:p w:rsidR="00CC121B" w:rsidRPr="00F96107" w:rsidRDefault="00CC121B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2429" w:type="dxa"/>
          </w:tcPr>
          <w:p w:rsidR="00CC121B" w:rsidRPr="00F96107" w:rsidRDefault="00CC121B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</w:tr>
      <w:tr w:rsidR="000648C0" w:rsidRPr="00F96107" w:rsidTr="00807FAC">
        <w:tc>
          <w:tcPr>
            <w:tcW w:w="0" w:type="auto"/>
          </w:tcPr>
          <w:p w:rsidR="000648C0" w:rsidRPr="00F96107" w:rsidRDefault="000648C0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Valor U.F. 30/04</w:t>
            </w:r>
          </w:p>
        </w:tc>
        <w:tc>
          <w:tcPr>
            <w:tcW w:w="1640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$28.696,42</w:t>
            </w:r>
          </w:p>
        </w:tc>
        <w:tc>
          <w:tcPr>
            <w:tcW w:w="2429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48C0" w:rsidRPr="00F96107" w:rsidTr="00807FAC">
        <w:tc>
          <w:tcPr>
            <w:tcW w:w="0" w:type="auto"/>
          </w:tcPr>
          <w:p w:rsidR="000648C0" w:rsidRPr="00F96107" w:rsidRDefault="000648C0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 xml:space="preserve">Tope AFP / Salud </w:t>
            </w:r>
          </w:p>
        </w:tc>
        <w:tc>
          <w:tcPr>
            <w:tcW w:w="1640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  U.F.</w:t>
            </w:r>
          </w:p>
        </w:tc>
        <w:tc>
          <w:tcPr>
            <w:tcW w:w="2429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48C0" w:rsidRPr="00F96107" w:rsidTr="00807FAC">
        <w:tc>
          <w:tcPr>
            <w:tcW w:w="0" w:type="auto"/>
          </w:tcPr>
          <w:p w:rsidR="000648C0" w:rsidRPr="00F96107" w:rsidRDefault="000648C0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Tope AFC</w:t>
            </w:r>
          </w:p>
        </w:tc>
        <w:tc>
          <w:tcPr>
            <w:tcW w:w="1640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120,4 U.F.</w:t>
            </w:r>
          </w:p>
        </w:tc>
        <w:tc>
          <w:tcPr>
            <w:tcW w:w="2429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48C0" w:rsidRPr="00F96107" w:rsidTr="00807FAC">
        <w:tc>
          <w:tcPr>
            <w:tcW w:w="0" w:type="auto"/>
          </w:tcPr>
          <w:p w:rsidR="000648C0" w:rsidRPr="00F96107" w:rsidRDefault="000648C0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Tope Gratificación</w:t>
            </w:r>
          </w:p>
        </w:tc>
        <w:tc>
          <w:tcPr>
            <w:tcW w:w="1640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 IMM</w:t>
            </w:r>
          </w:p>
        </w:tc>
        <w:tc>
          <w:tcPr>
            <w:tcW w:w="2429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48C0" w:rsidRPr="00F96107" w:rsidTr="00807FAC">
        <w:tc>
          <w:tcPr>
            <w:tcW w:w="0" w:type="auto"/>
          </w:tcPr>
          <w:p w:rsidR="000648C0" w:rsidRPr="00F96107" w:rsidRDefault="000648C0" w:rsidP="00807FA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107">
              <w:rPr>
                <w:rFonts w:ascii="Arial" w:hAnsi="Arial" w:cs="Arial"/>
                <w:sz w:val="20"/>
                <w:szCs w:val="20"/>
              </w:rPr>
              <w:t>IMM</w:t>
            </w:r>
          </w:p>
        </w:tc>
        <w:tc>
          <w:tcPr>
            <w:tcW w:w="1640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$320.500</w:t>
            </w:r>
          </w:p>
        </w:tc>
        <w:tc>
          <w:tcPr>
            <w:tcW w:w="2429" w:type="dxa"/>
            <w:vAlign w:val="center"/>
          </w:tcPr>
          <w:p w:rsidR="000648C0" w:rsidRDefault="00064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126865</w:t>
            </w:r>
          </w:p>
        </w:tc>
      </w:tr>
    </w:tbl>
    <w:p w:rsidR="00A11A63" w:rsidRPr="008F43CD" w:rsidRDefault="00A11A63" w:rsidP="00A11A63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3622"/>
      </w:tblGrid>
      <w:tr w:rsidR="004256F5" w:rsidRPr="004256F5" w:rsidTr="004256F5">
        <w:tc>
          <w:tcPr>
            <w:tcW w:w="0" w:type="auto"/>
            <w:vMerge w:val="restart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AFP</w:t>
            </w:r>
          </w:p>
        </w:tc>
        <w:tc>
          <w:tcPr>
            <w:tcW w:w="0" w:type="auto"/>
            <w:gridSpan w:val="3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TASA COTIZACIÓN OBLIGATORIO AFP</w:t>
            </w:r>
          </w:p>
        </w:tc>
      </w:tr>
      <w:tr w:rsidR="004256F5" w:rsidRPr="004256F5" w:rsidTr="004256F5">
        <w:tc>
          <w:tcPr>
            <w:tcW w:w="0" w:type="auto"/>
            <w:vMerge/>
            <w:hideMark/>
          </w:tcPr>
          <w:p w:rsidR="004256F5" w:rsidRPr="004256F5" w:rsidRDefault="004256F5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gridSpan w:val="3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TASA AFP TRABAJADORES</w:t>
            </w:r>
          </w:p>
        </w:tc>
      </w:tr>
      <w:tr w:rsidR="004256F5" w:rsidRPr="004256F5" w:rsidTr="004256F5">
        <w:tc>
          <w:tcPr>
            <w:tcW w:w="0" w:type="auto"/>
            <w:vMerge/>
            <w:hideMark/>
          </w:tcPr>
          <w:p w:rsidR="004256F5" w:rsidRPr="004256F5" w:rsidRDefault="004256F5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gridSpan w:val="2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DEPENDIENTES</w:t>
            </w:r>
          </w:p>
        </w:tc>
        <w:tc>
          <w:tcPr>
            <w:tcW w:w="0" w:type="auto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INDEPENDIENTES</w:t>
            </w:r>
          </w:p>
        </w:tc>
      </w:tr>
      <w:tr w:rsidR="004256F5" w:rsidRPr="004256F5" w:rsidTr="004256F5">
        <w:tc>
          <w:tcPr>
            <w:tcW w:w="0" w:type="auto"/>
            <w:vMerge/>
            <w:hideMark/>
          </w:tcPr>
          <w:p w:rsidR="004256F5" w:rsidRPr="004256F5" w:rsidRDefault="004256F5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0" w:type="auto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TASA AFP</w:t>
            </w:r>
          </w:p>
        </w:tc>
        <w:tc>
          <w:tcPr>
            <w:tcW w:w="0" w:type="auto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SIS (1) (2)</w:t>
            </w:r>
          </w:p>
        </w:tc>
        <w:tc>
          <w:tcPr>
            <w:tcW w:w="0" w:type="auto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TASA AFP (3)</w:t>
            </w:r>
          </w:p>
        </w:tc>
      </w:tr>
      <w:tr w:rsidR="000648C0" w:rsidRPr="004256F5" w:rsidTr="00807FAC">
        <w:tc>
          <w:tcPr>
            <w:tcW w:w="1000" w:type="pct"/>
            <w:hideMark/>
          </w:tcPr>
          <w:p w:rsidR="000648C0" w:rsidRPr="008F43CD" w:rsidRDefault="000648C0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Capital</w:t>
            </w:r>
          </w:p>
        </w:tc>
        <w:tc>
          <w:tcPr>
            <w:tcW w:w="1000" w:type="pct"/>
            <w:hideMark/>
          </w:tcPr>
          <w:p w:rsidR="000648C0" w:rsidRPr="008F43CD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11,44%</w:t>
            </w:r>
          </w:p>
        </w:tc>
        <w:tc>
          <w:tcPr>
            <w:tcW w:w="1000" w:type="pct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CD">
              <w:rPr>
                <w:rFonts w:ascii="Arial" w:hAnsi="Arial" w:cs="Arial"/>
                <w:sz w:val="20"/>
                <w:szCs w:val="20"/>
              </w:rPr>
              <w:t>1,99%</w:t>
            </w:r>
          </w:p>
        </w:tc>
        <w:tc>
          <w:tcPr>
            <w:tcW w:w="2000" w:type="pct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43CD">
              <w:rPr>
                <w:rFonts w:ascii="Arial" w:hAnsi="Arial" w:cs="Arial"/>
                <w:bCs/>
                <w:sz w:val="20"/>
                <w:szCs w:val="20"/>
              </w:rPr>
              <w:t>13,43%</w:t>
            </w:r>
          </w:p>
        </w:tc>
      </w:tr>
      <w:tr w:rsidR="000648C0" w:rsidRPr="004256F5" w:rsidTr="00807FAC">
        <w:tc>
          <w:tcPr>
            <w:tcW w:w="0" w:type="auto"/>
            <w:hideMark/>
          </w:tcPr>
          <w:p w:rsidR="000648C0" w:rsidRPr="008F43CD" w:rsidRDefault="000648C0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proofErr w:type="spellStart"/>
            <w:r w:rsidRPr="008F43CD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Cuprum</w:t>
            </w:r>
            <w:proofErr w:type="spellEnd"/>
          </w:p>
        </w:tc>
        <w:tc>
          <w:tcPr>
            <w:tcW w:w="0" w:type="auto"/>
            <w:hideMark/>
          </w:tcPr>
          <w:p w:rsidR="000648C0" w:rsidRPr="008F43CD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11,44%</w:t>
            </w:r>
          </w:p>
        </w:tc>
        <w:tc>
          <w:tcPr>
            <w:tcW w:w="0" w:type="auto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CD">
              <w:rPr>
                <w:rFonts w:ascii="Arial" w:hAnsi="Arial" w:cs="Arial"/>
                <w:sz w:val="20"/>
                <w:szCs w:val="20"/>
              </w:rPr>
              <w:t>1,99%</w:t>
            </w:r>
          </w:p>
        </w:tc>
        <w:tc>
          <w:tcPr>
            <w:tcW w:w="0" w:type="auto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43CD">
              <w:rPr>
                <w:rFonts w:ascii="Arial" w:hAnsi="Arial" w:cs="Arial"/>
                <w:bCs/>
                <w:sz w:val="20"/>
                <w:szCs w:val="20"/>
              </w:rPr>
              <w:t>13,43%</w:t>
            </w:r>
          </w:p>
        </w:tc>
      </w:tr>
      <w:tr w:rsidR="000648C0" w:rsidRPr="004256F5" w:rsidTr="00807FAC">
        <w:tc>
          <w:tcPr>
            <w:tcW w:w="1000" w:type="pct"/>
            <w:hideMark/>
          </w:tcPr>
          <w:p w:rsidR="000648C0" w:rsidRPr="008F43CD" w:rsidRDefault="000648C0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proofErr w:type="spellStart"/>
            <w:r w:rsidRPr="008F43CD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Habitat</w:t>
            </w:r>
            <w:proofErr w:type="spellEnd"/>
          </w:p>
        </w:tc>
        <w:tc>
          <w:tcPr>
            <w:tcW w:w="1000" w:type="pct"/>
            <w:hideMark/>
          </w:tcPr>
          <w:p w:rsidR="000648C0" w:rsidRPr="008F43CD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11,27%</w:t>
            </w:r>
          </w:p>
        </w:tc>
        <w:tc>
          <w:tcPr>
            <w:tcW w:w="1000" w:type="pct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CD">
              <w:rPr>
                <w:rFonts w:ascii="Arial" w:hAnsi="Arial" w:cs="Arial"/>
                <w:sz w:val="20"/>
                <w:szCs w:val="20"/>
              </w:rPr>
              <w:t>1,99%</w:t>
            </w:r>
          </w:p>
        </w:tc>
        <w:tc>
          <w:tcPr>
            <w:tcW w:w="2000" w:type="pct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43CD">
              <w:rPr>
                <w:rFonts w:ascii="Arial" w:hAnsi="Arial" w:cs="Arial"/>
                <w:bCs/>
                <w:sz w:val="20"/>
                <w:szCs w:val="20"/>
              </w:rPr>
              <w:t>13,26%</w:t>
            </w:r>
          </w:p>
        </w:tc>
      </w:tr>
      <w:tr w:rsidR="000648C0" w:rsidRPr="004256F5" w:rsidTr="00807FAC">
        <w:tc>
          <w:tcPr>
            <w:tcW w:w="0" w:type="auto"/>
            <w:hideMark/>
          </w:tcPr>
          <w:p w:rsidR="000648C0" w:rsidRPr="008F43CD" w:rsidRDefault="000648C0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proofErr w:type="spellStart"/>
            <w:r w:rsidRPr="008F43CD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PlanVital</w:t>
            </w:r>
            <w:proofErr w:type="spellEnd"/>
          </w:p>
        </w:tc>
        <w:tc>
          <w:tcPr>
            <w:tcW w:w="0" w:type="auto"/>
            <w:hideMark/>
          </w:tcPr>
          <w:p w:rsidR="000648C0" w:rsidRPr="008F43CD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11,16%</w:t>
            </w:r>
          </w:p>
        </w:tc>
        <w:tc>
          <w:tcPr>
            <w:tcW w:w="0" w:type="auto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CD">
              <w:rPr>
                <w:rFonts w:ascii="Arial" w:hAnsi="Arial" w:cs="Arial"/>
                <w:sz w:val="20"/>
                <w:szCs w:val="20"/>
              </w:rPr>
              <w:t>1,99%</w:t>
            </w:r>
          </w:p>
        </w:tc>
        <w:tc>
          <w:tcPr>
            <w:tcW w:w="0" w:type="auto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43CD">
              <w:rPr>
                <w:rFonts w:ascii="Arial" w:hAnsi="Arial" w:cs="Arial"/>
                <w:bCs/>
                <w:sz w:val="20"/>
                <w:szCs w:val="20"/>
              </w:rPr>
              <w:t>13,15%</w:t>
            </w:r>
          </w:p>
        </w:tc>
      </w:tr>
      <w:tr w:rsidR="000648C0" w:rsidRPr="004256F5" w:rsidTr="00807FAC">
        <w:tc>
          <w:tcPr>
            <w:tcW w:w="1000" w:type="pct"/>
            <w:hideMark/>
          </w:tcPr>
          <w:p w:rsidR="000648C0" w:rsidRPr="008F43CD" w:rsidRDefault="000648C0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proofErr w:type="spellStart"/>
            <w:r w:rsidRPr="008F43CD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ProVida</w:t>
            </w:r>
            <w:proofErr w:type="spellEnd"/>
          </w:p>
        </w:tc>
        <w:tc>
          <w:tcPr>
            <w:tcW w:w="1000" w:type="pct"/>
            <w:hideMark/>
          </w:tcPr>
          <w:p w:rsidR="000648C0" w:rsidRPr="008F43CD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11,45%</w:t>
            </w:r>
          </w:p>
        </w:tc>
        <w:tc>
          <w:tcPr>
            <w:tcW w:w="1000" w:type="pct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CD">
              <w:rPr>
                <w:rFonts w:ascii="Arial" w:hAnsi="Arial" w:cs="Arial"/>
                <w:sz w:val="20"/>
                <w:szCs w:val="20"/>
              </w:rPr>
              <w:t>1,99%</w:t>
            </w:r>
          </w:p>
        </w:tc>
        <w:tc>
          <w:tcPr>
            <w:tcW w:w="2000" w:type="pct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43CD">
              <w:rPr>
                <w:rFonts w:ascii="Arial" w:hAnsi="Arial" w:cs="Arial"/>
                <w:bCs/>
                <w:sz w:val="20"/>
                <w:szCs w:val="20"/>
              </w:rPr>
              <w:t>13,44%</w:t>
            </w:r>
          </w:p>
        </w:tc>
      </w:tr>
      <w:tr w:rsidR="000648C0" w:rsidRPr="004256F5" w:rsidTr="00807FAC">
        <w:tc>
          <w:tcPr>
            <w:tcW w:w="0" w:type="auto"/>
            <w:hideMark/>
          </w:tcPr>
          <w:p w:rsidR="000648C0" w:rsidRPr="008F43CD" w:rsidRDefault="000648C0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Modelo</w:t>
            </w:r>
          </w:p>
        </w:tc>
        <w:tc>
          <w:tcPr>
            <w:tcW w:w="0" w:type="auto"/>
            <w:hideMark/>
          </w:tcPr>
          <w:p w:rsidR="000648C0" w:rsidRPr="008F43CD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10,77%</w:t>
            </w:r>
          </w:p>
        </w:tc>
        <w:tc>
          <w:tcPr>
            <w:tcW w:w="0" w:type="auto"/>
            <w:vAlign w:val="center"/>
            <w:hideMark/>
          </w:tcPr>
          <w:p w:rsidR="000648C0" w:rsidRPr="008F43CD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CD">
              <w:rPr>
                <w:rFonts w:ascii="Arial" w:hAnsi="Arial" w:cs="Arial"/>
                <w:sz w:val="20"/>
                <w:szCs w:val="20"/>
              </w:rPr>
              <w:t>1,99%</w:t>
            </w:r>
          </w:p>
        </w:tc>
        <w:tc>
          <w:tcPr>
            <w:tcW w:w="0" w:type="auto"/>
            <w:hideMark/>
          </w:tcPr>
          <w:p w:rsidR="000648C0" w:rsidRPr="008F43CD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F43CD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12,76%</w:t>
            </w:r>
          </w:p>
        </w:tc>
      </w:tr>
    </w:tbl>
    <w:p w:rsidR="004256F5" w:rsidRPr="008F43CD" w:rsidRDefault="004256F5" w:rsidP="008F43CD">
      <w:pPr>
        <w:pStyle w:val="Sinespaciado"/>
        <w:rPr>
          <w:sz w:val="10"/>
          <w:szCs w:val="10"/>
        </w:rPr>
      </w:pPr>
    </w:p>
    <w:p w:rsidR="00A11A63" w:rsidRDefault="00A11A63" w:rsidP="008F43CD">
      <w:pPr>
        <w:pStyle w:val="Sinespaciado"/>
      </w:pPr>
      <w:r w:rsidRPr="00F96107">
        <w:t>Montos y Tramos para el pago de Asignación Familiar</w:t>
      </w:r>
      <w:r w:rsidR="00CC121B" w:rsidRPr="00F96107">
        <w:t xml:space="preserve"> calculado sobre </w:t>
      </w:r>
      <w:r w:rsidR="00E02B4C" w:rsidRPr="00F96107">
        <w:t>Sueldo Imponible</w:t>
      </w:r>
      <w:r w:rsidR="000648C0">
        <w:t> 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1"/>
        <w:gridCol w:w="2716"/>
        <w:gridCol w:w="4527"/>
      </w:tblGrid>
      <w:tr w:rsidR="004256F5" w:rsidRPr="004256F5" w:rsidTr="004256F5">
        <w:tc>
          <w:tcPr>
            <w:tcW w:w="1000" w:type="pct"/>
            <w:vMerge w:val="restart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TRAMO</w:t>
            </w:r>
          </w:p>
        </w:tc>
        <w:tc>
          <w:tcPr>
            <w:tcW w:w="4000" w:type="pct"/>
            <w:gridSpan w:val="2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ASIGNACIÓN FAMILIAR</w:t>
            </w:r>
          </w:p>
        </w:tc>
      </w:tr>
      <w:tr w:rsidR="004256F5" w:rsidRPr="004256F5" w:rsidTr="004256F5">
        <w:tc>
          <w:tcPr>
            <w:tcW w:w="1000" w:type="pct"/>
            <w:vMerge/>
            <w:hideMark/>
          </w:tcPr>
          <w:p w:rsidR="004256F5" w:rsidRPr="004256F5" w:rsidRDefault="004256F5" w:rsidP="004256F5">
            <w:pP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1500" w:type="pct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MONTO</w:t>
            </w:r>
          </w:p>
        </w:tc>
        <w:tc>
          <w:tcPr>
            <w:tcW w:w="2500" w:type="pct"/>
            <w:hideMark/>
          </w:tcPr>
          <w:p w:rsidR="004256F5" w:rsidRPr="004256F5" w:rsidRDefault="004256F5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bCs/>
                <w:sz w:val="20"/>
                <w:szCs w:val="20"/>
                <w:lang w:val="es-AR" w:eastAsia="es-AR"/>
              </w:rPr>
              <w:t>REQUISITO DE RENTA</w:t>
            </w:r>
          </w:p>
        </w:tc>
      </w:tr>
      <w:tr w:rsidR="000648C0" w:rsidRPr="004256F5" w:rsidTr="00807FAC">
        <w:tc>
          <w:tcPr>
            <w:tcW w:w="1000" w:type="pct"/>
            <w:hideMark/>
          </w:tcPr>
          <w:p w:rsidR="000648C0" w:rsidRPr="004256F5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 (A)</w:t>
            </w:r>
          </w:p>
        </w:tc>
        <w:tc>
          <w:tcPr>
            <w:tcW w:w="1500" w:type="pct"/>
            <w:vAlign w:val="center"/>
            <w:hideMark/>
          </w:tcPr>
          <w:p w:rsidR="000648C0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$13.155</w:t>
            </w:r>
          </w:p>
        </w:tc>
        <w:tc>
          <w:tcPr>
            <w:tcW w:w="2500" w:type="pct"/>
            <w:vAlign w:val="center"/>
            <w:hideMark/>
          </w:tcPr>
          <w:p w:rsidR="000648C0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&lt; ó = $ 336.055</w:t>
            </w:r>
          </w:p>
        </w:tc>
      </w:tr>
      <w:tr w:rsidR="000648C0" w:rsidRPr="004256F5" w:rsidTr="00807FAC">
        <w:tc>
          <w:tcPr>
            <w:tcW w:w="1000" w:type="pct"/>
            <w:hideMark/>
          </w:tcPr>
          <w:p w:rsidR="000648C0" w:rsidRPr="004256F5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 (B)</w:t>
            </w:r>
          </w:p>
        </w:tc>
        <w:tc>
          <w:tcPr>
            <w:tcW w:w="1500" w:type="pct"/>
            <w:vAlign w:val="center"/>
            <w:hideMark/>
          </w:tcPr>
          <w:p w:rsidR="000648C0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$8.073</w:t>
            </w:r>
          </w:p>
        </w:tc>
        <w:tc>
          <w:tcPr>
            <w:tcW w:w="2500" w:type="pct"/>
            <w:vAlign w:val="center"/>
            <w:hideMark/>
          </w:tcPr>
          <w:p w:rsidR="000648C0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&gt; $ 336.055&lt; = $ 490.844</w:t>
            </w:r>
          </w:p>
        </w:tc>
      </w:tr>
      <w:tr w:rsidR="000648C0" w:rsidRPr="004256F5" w:rsidTr="00807FAC">
        <w:tc>
          <w:tcPr>
            <w:tcW w:w="1000" w:type="pct"/>
            <w:hideMark/>
          </w:tcPr>
          <w:p w:rsidR="000648C0" w:rsidRPr="004256F5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 (C)</w:t>
            </w:r>
          </w:p>
        </w:tc>
        <w:tc>
          <w:tcPr>
            <w:tcW w:w="1500" w:type="pct"/>
            <w:vAlign w:val="center"/>
            <w:hideMark/>
          </w:tcPr>
          <w:p w:rsidR="000648C0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$2.551</w:t>
            </w:r>
          </w:p>
        </w:tc>
        <w:tc>
          <w:tcPr>
            <w:tcW w:w="2500" w:type="pct"/>
            <w:vAlign w:val="center"/>
            <w:hideMark/>
          </w:tcPr>
          <w:p w:rsidR="000648C0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&gt; $ 490.844&lt; = $ 765.550</w:t>
            </w:r>
          </w:p>
        </w:tc>
      </w:tr>
      <w:tr w:rsidR="000648C0" w:rsidRPr="004256F5" w:rsidTr="00807FAC">
        <w:tc>
          <w:tcPr>
            <w:tcW w:w="1000" w:type="pct"/>
            <w:hideMark/>
          </w:tcPr>
          <w:p w:rsidR="000648C0" w:rsidRPr="004256F5" w:rsidRDefault="000648C0" w:rsidP="00425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4256F5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 (D)</w:t>
            </w:r>
          </w:p>
        </w:tc>
        <w:tc>
          <w:tcPr>
            <w:tcW w:w="1500" w:type="pct"/>
            <w:vAlign w:val="center"/>
            <w:hideMark/>
          </w:tcPr>
          <w:p w:rsidR="000648C0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500" w:type="pct"/>
            <w:vAlign w:val="center"/>
            <w:hideMark/>
          </w:tcPr>
          <w:p w:rsidR="000648C0" w:rsidRDefault="00064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&gt; $ 765.550</w:t>
            </w:r>
          </w:p>
        </w:tc>
      </w:tr>
    </w:tbl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842"/>
        <w:gridCol w:w="512"/>
        <w:gridCol w:w="1045"/>
        <w:gridCol w:w="487"/>
        <w:gridCol w:w="505"/>
        <w:gridCol w:w="747"/>
        <w:gridCol w:w="812"/>
        <w:gridCol w:w="772"/>
        <w:gridCol w:w="1049"/>
      </w:tblGrid>
      <w:tr w:rsidR="008F43CD" w:rsidRPr="008F43CD" w:rsidTr="008F43CD">
        <w:trPr>
          <w:trHeight w:val="270"/>
        </w:trPr>
        <w:tc>
          <w:tcPr>
            <w:tcW w:w="19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C0" w:rsidRPr="008F43CD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u w:val="single"/>
                <w:lang w:eastAsia="es-CL"/>
              </w:rPr>
            </w:pPr>
          </w:p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</w:pPr>
            <w:r w:rsidRPr="000648C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CL"/>
              </w:rPr>
              <w:t>Tabla SII Junio de 2020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0648C0" w:rsidRPr="000648C0" w:rsidTr="008F43CD">
        <w:trPr>
          <w:trHeight w:val="251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Monto de Cálculo del Impuesto Único de Segunda Categoría</w:t>
            </w:r>
          </w:p>
        </w:tc>
      </w:tr>
      <w:tr w:rsidR="008F43CD" w:rsidRPr="008F43CD" w:rsidTr="008F43CD">
        <w:trPr>
          <w:trHeight w:val="504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Períodos</w:t>
            </w:r>
          </w:p>
        </w:tc>
        <w:tc>
          <w:tcPr>
            <w:tcW w:w="18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Monto de la renta líquida imponible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Factor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Cantidad a rebajar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Tasa de Impuesto Efectiva, máxima por cada tramo de Renta</w:t>
            </w:r>
          </w:p>
        </w:tc>
      </w:tr>
      <w:tr w:rsidR="008F43CD" w:rsidRPr="008F43CD" w:rsidTr="008F43CD">
        <w:trPr>
          <w:trHeight w:val="165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Desde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Hasta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8F43CD" w:rsidRPr="008F43CD" w:rsidTr="008F43CD">
        <w:trPr>
          <w:trHeight w:val="169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MENSUAL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-.-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$680.022,00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Exento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-.-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Exento</w:t>
            </w:r>
          </w:p>
        </w:tc>
      </w:tr>
      <w:tr w:rsidR="008F43CD" w:rsidRPr="008F43CD" w:rsidTr="008F43CD">
        <w:trPr>
          <w:trHeight w:val="201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$680.022,01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$1.511.160,00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$27.200,88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2,20%</w:t>
            </w:r>
          </w:p>
        </w:tc>
      </w:tr>
      <w:tr w:rsidR="008F43CD" w:rsidRPr="008F43CD" w:rsidTr="008F43CD">
        <w:trPr>
          <w:trHeight w:val="233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$1.511.160,01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$2.518.600,00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0,08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$87.647,28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4,52%</w:t>
            </w:r>
          </w:p>
        </w:tc>
      </w:tr>
      <w:tr w:rsidR="008F43CD" w:rsidRPr="008F43CD" w:rsidTr="008F43CD">
        <w:trPr>
          <w:trHeight w:val="251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$2.518.600,01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$3.526.040,00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0,135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$226.170,28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7,09%</w:t>
            </w:r>
          </w:p>
        </w:tc>
      </w:tr>
      <w:tr w:rsidR="008F43CD" w:rsidRPr="008F43CD" w:rsidTr="008F43CD">
        <w:trPr>
          <w:trHeight w:val="269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$3.526.040,01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$4.533.480,00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0,23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$561.144,08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10,62%</w:t>
            </w:r>
          </w:p>
        </w:tc>
      </w:tr>
      <w:tr w:rsidR="008F43CD" w:rsidRPr="008F43CD" w:rsidTr="008F43CD">
        <w:trPr>
          <w:trHeight w:val="259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$4.533.480,01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$6.044.640,00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0,304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$896.621,60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15,57%</w:t>
            </w:r>
          </w:p>
        </w:tc>
      </w:tr>
      <w:tr w:rsidR="008F43CD" w:rsidRPr="008F43CD" w:rsidTr="008F43CD">
        <w:trPr>
          <w:trHeight w:val="263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$6.044.640,01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$15.615.320,00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0,35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$1.174.675,04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27,48%</w:t>
            </w:r>
          </w:p>
        </w:tc>
      </w:tr>
      <w:tr w:rsidR="008F43CD" w:rsidRPr="008F43CD" w:rsidTr="008F43CD">
        <w:trPr>
          <w:trHeight w:val="267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648C0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$15.615.320,01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Y MÁS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0,4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$1.955.441,04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8C0" w:rsidRPr="000648C0" w:rsidRDefault="000648C0" w:rsidP="000648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MÁS DE 27,48%</w:t>
            </w:r>
          </w:p>
        </w:tc>
      </w:tr>
    </w:tbl>
    <w:p w:rsidR="000648C0" w:rsidRPr="00F96107" w:rsidRDefault="000648C0" w:rsidP="00135CC9">
      <w:pPr>
        <w:shd w:val="clear" w:color="auto" w:fill="FFFFFF"/>
        <w:rPr>
          <w:rFonts w:ascii="Arial" w:hAnsi="Arial" w:cs="Arial"/>
          <w:sz w:val="20"/>
          <w:szCs w:val="20"/>
        </w:rPr>
      </w:pPr>
    </w:p>
    <w:sectPr w:rsidR="000648C0" w:rsidRPr="00F96107" w:rsidSect="00F96107">
      <w:headerReference w:type="default" r:id="rId10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89" w:rsidRDefault="006B7689" w:rsidP="00A45126">
      <w:pPr>
        <w:spacing w:after="0" w:line="240" w:lineRule="auto"/>
      </w:pPr>
      <w:r>
        <w:separator/>
      </w:r>
    </w:p>
  </w:endnote>
  <w:endnote w:type="continuationSeparator" w:id="0">
    <w:p w:rsidR="006B7689" w:rsidRDefault="006B7689" w:rsidP="00A4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89" w:rsidRDefault="006B7689" w:rsidP="00A45126">
      <w:pPr>
        <w:spacing w:after="0" w:line="240" w:lineRule="auto"/>
      </w:pPr>
      <w:r>
        <w:separator/>
      </w:r>
    </w:p>
  </w:footnote>
  <w:footnote w:type="continuationSeparator" w:id="0">
    <w:p w:rsidR="006B7689" w:rsidRDefault="006B7689" w:rsidP="00A4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38"/>
      <w:gridCol w:w="7146"/>
    </w:tblGrid>
    <w:tr w:rsidR="00807FAC" w:rsidRPr="00170FE5" w:rsidTr="00807FAC">
      <w:trPr>
        <w:trHeight w:val="710"/>
      </w:trPr>
      <w:tc>
        <w:tcPr>
          <w:tcW w:w="1138" w:type="dxa"/>
        </w:tcPr>
        <w:p w:rsidR="00807FAC" w:rsidRPr="00170FE5" w:rsidRDefault="00807FAC" w:rsidP="00807FAC">
          <w:pPr>
            <w:pStyle w:val="Sinespaciado"/>
            <w:rPr>
              <w:rFonts w:ascii="Arial" w:hAnsi="Arial" w:cs="Arial"/>
            </w:rPr>
          </w:pPr>
        </w:p>
        <w:p w:rsidR="00807FAC" w:rsidRPr="00170FE5" w:rsidRDefault="00807FAC" w:rsidP="00807FAC">
          <w:pPr>
            <w:pStyle w:val="Sinespaci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7E04E766" wp14:editId="1D2E21E7">
                <wp:simplePos x="0" y="0"/>
                <wp:positionH relativeFrom="column">
                  <wp:posOffset>-51435</wp:posOffset>
                </wp:positionH>
                <wp:positionV relativeFrom="paragraph">
                  <wp:posOffset>-333375</wp:posOffset>
                </wp:positionV>
                <wp:extent cx="685165" cy="685800"/>
                <wp:effectExtent l="0" t="0" r="635" b="0"/>
                <wp:wrapNone/>
                <wp:docPr id="16" name="Imagen 16" descr="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7FAC" w:rsidRPr="00170FE5" w:rsidRDefault="00807FAC" w:rsidP="00807FAC">
          <w:pPr>
            <w:pStyle w:val="Sinespaciado"/>
            <w:rPr>
              <w:rFonts w:ascii="Arial" w:hAnsi="Arial" w:cs="Arial"/>
            </w:rPr>
          </w:pPr>
        </w:p>
      </w:tc>
      <w:tc>
        <w:tcPr>
          <w:tcW w:w="7146" w:type="dxa"/>
        </w:tcPr>
        <w:p w:rsidR="00807FAC" w:rsidRPr="002B3928" w:rsidRDefault="00807FAC" w:rsidP="00807FAC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hAnsi="Times New Roman"/>
              <w:sz w:val="20"/>
              <w:szCs w:val="20"/>
            </w:rPr>
            <w:t>Colegio Nuestra Señora María Inmaculada del Bosque</w:t>
          </w:r>
        </w:p>
        <w:p w:rsidR="00807FAC" w:rsidRPr="002B3928" w:rsidRDefault="00807FAC" w:rsidP="00807FAC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hAnsi="Times New Roman"/>
              <w:sz w:val="20"/>
              <w:szCs w:val="20"/>
            </w:rPr>
            <w:t>Unidad Técnica Pedagógica</w:t>
          </w:r>
        </w:p>
        <w:p w:rsidR="00807FAC" w:rsidRPr="002B3928" w:rsidRDefault="00807FAC" w:rsidP="00807FAC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2B3928">
            <w:rPr>
              <w:rFonts w:ascii="Times New Roman" w:eastAsia="Times New Roman" w:hAnsi="Times New Roman"/>
              <w:b/>
              <w:bCs/>
              <w:sz w:val="20"/>
              <w:szCs w:val="20"/>
              <w:lang w:eastAsia="es-ES"/>
            </w:rPr>
            <w:t>Profesora: Cec</w:t>
          </w:r>
          <w:r>
            <w:rPr>
              <w:rFonts w:ascii="Times New Roman" w:eastAsia="Times New Roman" w:hAnsi="Times New Roman"/>
              <w:b/>
              <w:bCs/>
              <w:sz w:val="20"/>
              <w:szCs w:val="20"/>
              <w:lang w:eastAsia="es-ES"/>
            </w:rPr>
            <w:t>ilia Quezada -</w:t>
          </w:r>
          <w:r>
            <w:rPr>
              <w:rFonts w:ascii="Times New Roman" w:eastAsia="Times New Roman" w:hAnsi="Times New Roman"/>
              <w:b/>
              <w:bCs/>
              <w:sz w:val="20"/>
              <w:szCs w:val="20"/>
              <w:lang w:eastAsia="es-ES"/>
            </w:rPr>
            <w:tab/>
            <w:t>Nivel: 4° Medio Administración RRHH</w:t>
          </w:r>
        </w:p>
      </w:tc>
    </w:tr>
  </w:tbl>
  <w:p w:rsidR="00807FAC" w:rsidRDefault="00807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3BD"/>
    <w:multiLevelType w:val="hybridMultilevel"/>
    <w:tmpl w:val="8FC02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0EA8"/>
    <w:multiLevelType w:val="hybridMultilevel"/>
    <w:tmpl w:val="6D18B2B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A120E"/>
    <w:multiLevelType w:val="hybridMultilevel"/>
    <w:tmpl w:val="C596BDC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E01BB"/>
    <w:multiLevelType w:val="hybridMultilevel"/>
    <w:tmpl w:val="B144F01E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00C00"/>
    <w:multiLevelType w:val="hybridMultilevel"/>
    <w:tmpl w:val="30A0C3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3524B"/>
    <w:multiLevelType w:val="hybridMultilevel"/>
    <w:tmpl w:val="0EFC40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3C48"/>
    <w:multiLevelType w:val="hybridMultilevel"/>
    <w:tmpl w:val="BE08B084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A484D"/>
    <w:multiLevelType w:val="hybridMultilevel"/>
    <w:tmpl w:val="E2C8D066"/>
    <w:lvl w:ilvl="0" w:tplc="34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4E2C36F1"/>
    <w:multiLevelType w:val="hybridMultilevel"/>
    <w:tmpl w:val="0EFC40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903BD"/>
    <w:multiLevelType w:val="hybridMultilevel"/>
    <w:tmpl w:val="38C2C1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D77ED"/>
    <w:multiLevelType w:val="hybridMultilevel"/>
    <w:tmpl w:val="FF96BB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B756E"/>
    <w:multiLevelType w:val="hybridMultilevel"/>
    <w:tmpl w:val="AB4035F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6A75F9"/>
    <w:multiLevelType w:val="hybridMultilevel"/>
    <w:tmpl w:val="3974A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D"/>
    <w:rsid w:val="000139A1"/>
    <w:rsid w:val="00020DB4"/>
    <w:rsid w:val="000648C0"/>
    <w:rsid w:val="000735F2"/>
    <w:rsid w:val="00135CC9"/>
    <w:rsid w:val="001D4423"/>
    <w:rsid w:val="001D5AC6"/>
    <w:rsid w:val="002925FF"/>
    <w:rsid w:val="002A0268"/>
    <w:rsid w:val="002D47E3"/>
    <w:rsid w:val="002F14DD"/>
    <w:rsid w:val="003A2632"/>
    <w:rsid w:val="003E3806"/>
    <w:rsid w:val="003F2AF4"/>
    <w:rsid w:val="004256F5"/>
    <w:rsid w:val="004E451D"/>
    <w:rsid w:val="005163BC"/>
    <w:rsid w:val="00665AEA"/>
    <w:rsid w:val="00697999"/>
    <w:rsid w:val="006B7689"/>
    <w:rsid w:val="007474D7"/>
    <w:rsid w:val="00782D1F"/>
    <w:rsid w:val="00807FAC"/>
    <w:rsid w:val="008247DA"/>
    <w:rsid w:val="00891ABB"/>
    <w:rsid w:val="008A45D8"/>
    <w:rsid w:val="008B79FC"/>
    <w:rsid w:val="008C4BDA"/>
    <w:rsid w:val="008D11AA"/>
    <w:rsid w:val="008D5C5E"/>
    <w:rsid w:val="008F43CD"/>
    <w:rsid w:val="009D5755"/>
    <w:rsid w:val="00A11A63"/>
    <w:rsid w:val="00A45126"/>
    <w:rsid w:val="00A8634E"/>
    <w:rsid w:val="00A87526"/>
    <w:rsid w:val="00AE029F"/>
    <w:rsid w:val="00AF5EC0"/>
    <w:rsid w:val="00B15E0C"/>
    <w:rsid w:val="00C43364"/>
    <w:rsid w:val="00C62174"/>
    <w:rsid w:val="00C72702"/>
    <w:rsid w:val="00C75A40"/>
    <w:rsid w:val="00CC121B"/>
    <w:rsid w:val="00CD09D1"/>
    <w:rsid w:val="00D04A78"/>
    <w:rsid w:val="00D37DEF"/>
    <w:rsid w:val="00D64054"/>
    <w:rsid w:val="00E02B4C"/>
    <w:rsid w:val="00F10B75"/>
    <w:rsid w:val="00F47D66"/>
    <w:rsid w:val="00F857A2"/>
    <w:rsid w:val="00F96107"/>
    <w:rsid w:val="00FC1973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AA"/>
  </w:style>
  <w:style w:type="paragraph" w:styleId="Ttulo5">
    <w:name w:val="heading 5"/>
    <w:basedOn w:val="Normal"/>
    <w:link w:val="Ttulo5Car"/>
    <w:uiPriority w:val="9"/>
    <w:qFormat/>
    <w:rsid w:val="002F14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268"/>
    <w:pPr>
      <w:ind w:left="720"/>
      <w:contextualSpacing/>
    </w:pPr>
  </w:style>
  <w:style w:type="paragraph" w:styleId="Sinespaciado">
    <w:name w:val="No Spacing"/>
    <w:uiPriority w:val="1"/>
    <w:qFormat/>
    <w:rsid w:val="002A02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0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1A63"/>
  </w:style>
  <w:style w:type="paragraph" w:styleId="NormalWeb">
    <w:name w:val="Normal (Web)"/>
    <w:basedOn w:val="Normal"/>
    <w:uiPriority w:val="99"/>
    <w:unhideWhenUsed/>
    <w:rsid w:val="00A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11A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45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126"/>
  </w:style>
  <w:style w:type="paragraph" w:styleId="Piedepgina">
    <w:name w:val="footer"/>
    <w:basedOn w:val="Normal"/>
    <w:link w:val="PiedepginaCar"/>
    <w:uiPriority w:val="99"/>
    <w:unhideWhenUsed/>
    <w:rsid w:val="00A45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126"/>
  </w:style>
  <w:style w:type="character" w:customStyle="1" w:styleId="Ttulo5Car">
    <w:name w:val="Título 5 Car"/>
    <w:basedOn w:val="Fuentedeprrafopredeter"/>
    <w:link w:val="Ttulo5"/>
    <w:uiPriority w:val="9"/>
    <w:rsid w:val="002F14DD"/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table" w:styleId="Listaclara-nfasis1">
    <w:name w:val="Light List Accent 1"/>
    <w:basedOn w:val="Tablanormal"/>
    <w:uiPriority w:val="61"/>
    <w:rsid w:val="002F1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AA"/>
  </w:style>
  <w:style w:type="paragraph" w:styleId="Ttulo5">
    <w:name w:val="heading 5"/>
    <w:basedOn w:val="Normal"/>
    <w:link w:val="Ttulo5Car"/>
    <w:uiPriority w:val="9"/>
    <w:qFormat/>
    <w:rsid w:val="002F14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268"/>
    <w:pPr>
      <w:ind w:left="720"/>
      <w:contextualSpacing/>
    </w:pPr>
  </w:style>
  <w:style w:type="paragraph" w:styleId="Sinespaciado">
    <w:name w:val="No Spacing"/>
    <w:uiPriority w:val="1"/>
    <w:qFormat/>
    <w:rsid w:val="002A02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0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1A63"/>
  </w:style>
  <w:style w:type="paragraph" w:styleId="NormalWeb">
    <w:name w:val="Normal (Web)"/>
    <w:basedOn w:val="Normal"/>
    <w:uiPriority w:val="99"/>
    <w:unhideWhenUsed/>
    <w:rsid w:val="00A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11A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45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126"/>
  </w:style>
  <w:style w:type="paragraph" w:styleId="Piedepgina">
    <w:name w:val="footer"/>
    <w:basedOn w:val="Normal"/>
    <w:link w:val="PiedepginaCar"/>
    <w:uiPriority w:val="99"/>
    <w:unhideWhenUsed/>
    <w:rsid w:val="00A45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126"/>
  </w:style>
  <w:style w:type="character" w:customStyle="1" w:styleId="Ttulo5Car">
    <w:name w:val="Título 5 Car"/>
    <w:basedOn w:val="Fuentedeprrafopredeter"/>
    <w:link w:val="Ttulo5"/>
    <w:uiPriority w:val="9"/>
    <w:rsid w:val="002F14DD"/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table" w:styleId="Listaclara-nfasis1">
    <w:name w:val="Light List Accent 1"/>
    <w:basedOn w:val="Tablanormal"/>
    <w:uiPriority w:val="61"/>
    <w:rsid w:val="002F1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7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1747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10</dc:creator>
  <cp:lastModifiedBy>antonio_avendano@hotmail.com</cp:lastModifiedBy>
  <cp:revision>3</cp:revision>
  <dcterms:created xsi:type="dcterms:W3CDTF">2020-09-25T11:14:00Z</dcterms:created>
  <dcterms:modified xsi:type="dcterms:W3CDTF">2020-09-25T13:41:00Z</dcterms:modified>
</cp:coreProperties>
</file>