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54" w:rsidRDefault="00D16854"/>
    <w:p w:rsidR="00D16854" w:rsidRDefault="00D16854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168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54" w:rsidRDefault="00233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Asignatura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54" w:rsidRDefault="00233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Profesor(es)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54" w:rsidRDefault="00233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Nivel</w:t>
            </w:r>
          </w:p>
        </w:tc>
      </w:tr>
      <w:tr w:rsidR="00D16854" w:rsidTr="00443F14"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54" w:rsidRDefault="008E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Música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54" w:rsidRDefault="008E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Valentina </w:t>
            </w:r>
            <w:r w:rsidR="009A56F4">
              <w:t>Córdova</w:t>
            </w:r>
            <w:r>
              <w:t xml:space="preserve"> Suazo </w:t>
            </w:r>
          </w:p>
          <w:p w:rsidR="003345C0" w:rsidRDefault="0033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Franco Vega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854" w:rsidRDefault="00DD1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Segundo</w:t>
            </w:r>
            <w:r w:rsidR="008E43ED">
              <w:t xml:space="preserve"> Medio </w:t>
            </w:r>
          </w:p>
        </w:tc>
      </w:tr>
    </w:tbl>
    <w:p w:rsidR="00D16854" w:rsidRDefault="00D16854"/>
    <w:p w:rsidR="003B740E" w:rsidRPr="003B740E" w:rsidRDefault="003B740E" w:rsidP="003B740E">
      <w:pPr>
        <w:pStyle w:val="Prrafodelista"/>
      </w:pPr>
    </w:p>
    <w:p w:rsidR="00432D48" w:rsidRDefault="00443F14" w:rsidP="005357F1">
      <w:pPr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</w:t>
      </w:r>
      <w:r w:rsidR="00E76B07">
        <w:rPr>
          <w:sz w:val="36"/>
          <w:szCs w:val="36"/>
          <w:u w:val="single"/>
        </w:rPr>
        <w:t>Guía de repaso para actividad</w:t>
      </w:r>
      <w:r w:rsidR="00432D48" w:rsidRPr="00443F14">
        <w:rPr>
          <w:sz w:val="36"/>
          <w:szCs w:val="36"/>
          <w:u w:val="single"/>
        </w:rPr>
        <w:t xml:space="preserve"> con nota.</w:t>
      </w:r>
    </w:p>
    <w:p w:rsidR="00AC43BB" w:rsidRPr="00443F14" w:rsidRDefault="00AC43BB" w:rsidP="005357F1">
      <w:pPr>
        <w:jc w:val="both"/>
        <w:rPr>
          <w:sz w:val="36"/>
          <w:szCs w:val="36"/>
          <w:u w:val="single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443F14" w:rsidTr="00443F14">
        <w:trPr>
          <w:trHeight w:val="1470"/>
        </w:trPr>
        <w:tc>
          <w:tcPr>
            <w:tcW w:w="9135" w:type="dxa"/>
          </w:tcPr>
          <w:p w:rsidR="00443F14" w:rsidRDefault="00443F14" w:rsidP="005357F1">
            <w:pPr>
              <w:ind w:left="90"/>
              <w:jc w:val="both"/>
              <w:rPr>
                <w:sz w:val="28"/>
                <w:szCs w:val="28"/>
              </w:rPr>
            </w:pPr>
          </w:p>
          <w:p w:rsidR="00443F14" w:rsidRPr="00F928C4" w:rsidRDefault="00443F14" w:rsidP="005357F1">
            <w:pPr>
              <w:ind w:left="90"/>
              <w:jc w:val="both"/>
              <w:rPr>
                <w:sz w:val="24"/>
                <w:szCs w:val="24"/>
              </w:rPr>
            </w:pPr>
            <w:r w:rsidRPr="00F928C4">
              <w:rPr>
                <w:sz w:val="24"/>
                <w:szCs w:val="24"/>
              </w:rPr>
              <w:t>El objetivo a tratar será el siguiente:</w:t>
            </w:r>
          </w:p>
          <w:p w:rsidR="00443F14" w:rsidRPr="00F928C4" w:rsidRDefault="00F928C4" w:rsidP="005357F1">
            <w:pPr>
              <w:ind w:left="90"/>
              <w:jc w:val="both"/>
              <w:rPr>
                <w:sz w:val="24"/>
                <w:szCs w:val="24"/>
              </w:rPr>
            </w:pPr>
            <w:r w:rsidRPr="00F928C4">
              <w:rPr>
                <w:color w:val="000000"/>
                <w:sz w:val="24"/>
                <w:szCs w:val="24"/>
                <w:shd w:val="clear" w:color="auto" w:fill="FFFFFF"/>
              </w:rPr>
              <w:t>OA5:</w:t>
            </w:r>
            <w:r w:rsidRPr="00F928C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28C4">
              <w:rPr>
                <w:color w:val="000000"/>
                <w:sz w:val="24"/>
                <w:szCs w:val="24"/>
                <w:shd w:val="clear" w:color="auto" w:fill="FFFFFF"/>
              </w:rPr>
              <w:t>Improvisar y crear música con fluidez e innovación, dando énfasis a arreglos de canciones y secc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iones musicales, sobre la base </w:t>
            </w:r>
            <w:r w:rsidRPr="00F928C4">
              <w:rPr>
                <w:color w:val="000000"/>
                <w:sz w:val="24"/>
                <w:szCs w:val="24"/>
                <w:shd w:val="clear" w:color="auto" w:fill="FFFFFF"/>
              </w:rPr>
              <w:t>de proposiciones dadas o rasgos estilísticos y formales acordados.</w:t>
            </w:r>
          </w:p>
          <w:p w:rsidR="00443F14" w:rsidRDefault="00F928C4" w:rsidP="00F928C4">
            <w:pPr>
              <w:ind w:left="9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Nos enfocaremos en </w:t>
            </w:r>
            <w:r w:rsidR="00BD73C4" w:rsidRPr="00F928C4">
              <w:rPr>
                <w:sz w:val="24"/>
                <w:szCs w:val="24"/>
              </w:rPr>
              <w:t>los PPT</w:t>
            </w:r>
            <w:r>
              <w:rPr>
                <w:sz w:val="24"/>
                <w:szCs w:val="24"/>
              </w:rPr>
              <w:t>,</w:t>
            </w:r>
            <w:r w:rsidR="00BD73C4" w:rsidRPr="00F928C4">
              <w:rPr>
                <w:sz w:val="24"/>
                <w:szCs w:val="24"/>
              </w:rPr>
              <w:t xml:space="preserve"> El solfeo, Teoría musical y C</w:t>
            </w:r>
            <w:r w:rsidR="00443F14" w:rsidRPr="00F928C4">
              <w:rPr>
                <w:sz w:val="24"/>
                <w:szCs w:val="24"/>
              </w:rPr>
              <w:t>lasificación de los instrumentos.</w:t>
            </w:r>
          </w:p>
        </w:tc>
      </w:tr>
    </w:tbl>
    <w:p w:rsidR="00343117" w:rsidRDefault="00343117" w:rsidP="0053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3BB" w:rsidRDefault="00AC43BB" w:rsidP="005357F1">
      <w:pPr>
        <w:jc w:val="both"/>
        <w:rPr>
          <w:sz w:val="28"/>
          <w:szCs w:val="28"/>
        </w:rPr>
      </w:pPr>
      <w:bookmarkStart w:id="0" w:name="_GoBack"/>
      <w:bookmarkEnd w:id="0"/>
    </w:p>
    <w:p w:rsidR="00343117" w:rsidRDefault="00801000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</w:rPr>
        <w:t>El solfeo musical es algo</w:t>
      </w:r>
      <w:r w:rsidR="00343117" w:rsidRPr="00024936">
        <w:rPr>
          <w:sz w:val="24"/>
          <w:szCs w:val="24"/>
        </w:rPr>
        <w:t xml:space="preserve"> sumamente importa para la lectura de la música y para cantar, que tiene el siguiente </w:t>
      </w:r>
      <w:r w:rsidR="00343117" w:rsidRPr="00801000">
        <w:rPr>
          <w:sz w:val="24"/>
          <w:szCs w:val="24"/>
        </w:rPr>
        <w:t>significado</w:t>
      </w:r>
      <w:r w:rsidR="00AC65FC">
        <w:rPr>
          <w:sz w:val="24"/>
          <w:szCs w:val="24"/>
        </w:rPr>
        <w:t>.</w:t>
      </w:r>
      <w:r w:rsidR="00343117" w:rsidRPr="00801000">
        <w:rPr>
          <w:sz w:val="24"/>
          <w:szCs w:val="24"/>
        </w:rPr>
        <w:t xml:space="preserve"> </w:t>
      </w:r>
      <w:r w:rsidR="00AC65FC">
        <w:rPr>
          <w:rFonts w:eastAsiaTheme="minorEastAsia"/>
          <w:color w:val="000000" w:themeColor="text1"/>
          <w:kern w:val="24"/>
          <w:sz w:val="24"/>
          <w:szCs w:val="24"/>
        </w:rPr>
        <w:t>E</w:t>
      </w:r>
      <w:r w:rsidR="00343117" w:rsidRPr="00801000">
        <w:rPr>
          <w:rFonts w:eastAsiaTheme="minorEastAsia"/>
          <w:color w:val="000000" w:themeColor="text1"/>
          <w:kern w:val="24"/>
          <w:sz w:val="24"/>
          <w:szCs w:val="24"/>
        </w:rPr>
        <w:t>s la técnica de entonar una melodía (haciendo caso de todas las indicaciones de la partitura) gesticulando la marca del compás y por lo común pronunciando los nombres de las notas musicales entonadas.</w:t>
      </w:r>
    </w:p>
    <w:p w:rsidR="00801000" w:rsidRDefault="00801000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801000" w:rsidRDefault="00801000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801000" w:rsidRDefault="00801000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También existe en la partitura o pentagrama, “las claves”, y es lo primero que </w:t>
      </w:r>
      <w:r w:rsidR="00AC65FC">
        <w:rPr>
          <w:rFonts w:eastAsiaTheme="minorEastAsia"/>
          <w:color w:val="000000" w:themeColor="text1"/>
          <w:kern w:val="24"/>
          <w:sz w:val="24"/>
          <w:szCs w:val="24"/>
        </w:rPr>
        <w:t>debemos revisar</w:t>
      </w:r>
      <w:r w:rsidR="00281B9E">
        <w:rPr>
          <w:rFonts w:eastAsiaTheme="minorEastAsia"/>
          <w:color w:val="000000" w:themeColor="text1"/>
          <w:kern w:val="24"/>
          <w:sz w:val="24"/>
          <w:szCs w:val="24"/>
        </w:rPr>
        <w:t xml:space="preserve"> antes de solfear.</w:t>
      </w:r>
    </w:p>
    <w:p w:rsidR="00AC65FC" w:rsidRDefault="00AC65FC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801000" w:rsidRDefault="00801000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Existen tres tipos de claves, pero las más usadas son la de “sol” y la de “fa”. </w:t>
      </w:r>
    </w:p>
    <w:p w:rsidR="00801000" w:rsidRDefault="00801000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403C7" w:rsidRDefault="00281B9E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A continuación se ejemplificaran con una imagen las claves musicales.</w:t>
      </w:r>
    </w:p>
    <w:p w:rsidR="00AC43BB" w:rsidRDefault="00AC43BB" w:rsidP="005357F1">
      <w:pPr>
        <w:spacing w:line="240" w:lineRule="auto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Pr="00024936" w:rsidRDefault="00AC65FC" w:rsidP="005357F1">
      <w:pPr>
        <w:spacing w:line="240" w:lineRule="auto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</w:tblGrid>
      <w:tr w:rsidR="00676BBA" w:rsidTr="00676BBA">
        <w:trPr>
          <w:trHeight w:val="353"/>
        </w:trPr>
        <w:tc>
          <w:tcPr>
            <w:tcW w:w="1784" w:type="dxa"/>
          </w:tcPr>
          <w:p w:rsidR="00676BBA" w:rsidRDefault="00676BBA" w:rsidP="005357F1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676BBA" w:rsidRPr="00AC65FC" w:rsidRDefault="00676BBA" w:rsidP="005357F1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C65FC">
              <w:rPr>
                <w:rFonts w:eastAsia="Times New Roman"/>
                <w:sz w:val="28"/>
                <w:szCs w:val="28"/>
              </w:rPr>
              <w:t xml:space="preserve">Clave de sol </w:t>
            </w:r>
          </w:p>
          <w:p w:rsidR="00676BBA" w:rsidRDefault="00676BBA" w:rsidP="005357F1">
            <w:pPr>
              <w:spacing w:line="240" w:lineRule="auto"/>
              <w:ind w:left="45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01000" w:rsidRDefault="00676BBA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  <w:r w:rsidRPr="00AC65FC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95BF597" wp14:editId="47E974F3">
            <wp:simplePos x="0" y="0"/>
            <wp:positionH relativeFrom="column">
              <wp:posOffset>-121285</wp:posOffset>
            </wp:positionH>
            <wp:positionV relativeFrom="paragraph">
              <wp:posOffset>14605</wp:posOffset>
            </wp:positionV>
            <wp:extent cx="2952115" cy="1772285"/>
            <wp:effectExtent l="0" t="0" r="635" b="0"/>
            <wp:wrapThrough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hrough>
            <wp:docPr id="6" name="Picture 3" descr="C:\Users\Profesor 09\Desktop\segundo medio ppt\treble-staff-large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Profesor 09\Desktop\segundo medio ppt\treble-staff-larges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72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Default="00AC65FC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Default="00AC65FC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Default="00AC65FC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Default="00AC65FC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676BBA" w:rsidTr="00676BBA">
        <w:trPr>
          <w:trHeight w:val="870"/>
        </w:trPr>
        <w:tc>
          <w:tcPr>
            <w:tcW w:w="1710" w:type="dxa"/>
          </w:tcPr>
          <w:p w:rsidR="00676BBA" w:rsidRDefault="00676BBA" w:rsidP="005357F1">
            <w:pPr>
              <w:spacing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FE8637"/>
                <w:sz w:val="25"/>
                <w:szCs w:val="24"/>
              </w:rPr>
            </w:pPr>
          </w:p>
          <w:p w:rsidR="00676BBA" w:rsidRPr="00AC65FC" w:rsidRDefault="00676BBA" w:rsidP="005357F1">
            <w:pPr>
              <w:spacing w:line="240" w:lineRule="auto"/>
              <w:ind w:left="30"/>
              <w:jc w:val="both"/>
              <w:rPr>
                <w:rFonts w:eastAsia="Times New Roman"/>
                <w:sz w:val="28"/>
                <w:szCs w:val="28"/>
              </w:rPr>
            </w:pPr>
            <w:r w:rsidRPr="00AC65FC">
              <w:rPr>
                <w:rFonts w:eastAsia="Times New Roman"/>
                <w:sz w:val="28"/>
                <w:szCs w:val="28"/>
              </w:rPr>
              <w:t>Clave de fa</w:t>
            </w:r>
          </w:p>
          <w:p w:rsidR="00676BBA" w:rsidRDefault="00676BBA" w:rsidP="005357F1">
            <w:pPr>
              <w:spacing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FE8637"/>
                <w:sz w:val="25"/>
                <w:szCs w:val="24"/>
              </w:rPr>
            </w:pPr>
          </w:p>
        </w:tc>
      </w:tr>
    </w:tbl>
    <w:p w:rsidR="00801000" w:rsidRDefault="00801000" w:rsidP="005357F1">
      <w:pPr>
        <w:spacing w:line="240" w:lineRule="auto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676BBA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878F9" wp14:editId="2B85DB79">
            <wp:simplePos x="0" y="0"/>
            <wp:positionH relativeFrom="column">
              <wp:posOffset>-133350</wp:posOffset>
            </wp:positionH>
            <wp:positionV relativeFrom="paragraph">
              <wp:posOffset>19050</wp:posOffset>
            </wp:positionV>
            <wp:extent cx="3456305" cy="1673860"/>
            <wp:effectExtent l="0" t="0" r="0" b="2540"/>
            <wp:wrapThrough wrapText="bothSides">
              <wp:wrapPolygon edited="0">
                <wp:start x="0" y="0"/>
                <wp:lineTo x="0" y="21387"/>
                <wp:lineTo x="21429" y="21387"/>
                <wp:lineTo x="21429" y="0"/>
                <wp:lineTo x="0" y="0"/>
              </wp:wrapPolygon>
            </wp:wrapThrough>
            <wp:docPr id="7" name="Picture 6" descr="C:\Users\Profesor 09\Desktop\segundo medio ppt\clavef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Profesor 09\Desktop\segundo medio ppt\clavefa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673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Default="00AC65FC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676BBA" w:rsidRDefault="00676BBA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AC65FC" w:rsidRDefault="00AC65FC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AC43BB" w:rsidRPr="00AC65FC" w:rsidRDefault="00AC43BB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801000" w:rsidRPr="00AC65FC" w:rsidRDefault="00AC65FC" w:rsidP="005357F1">
      <w:pPr>
        <w:spacing w:line="240" w:lineRule="auto"/>
        <w:ind w:left="360"/>
        <w:jc w:val="both"/>
        <w:rPr>
          <w:rFonts w:eastAsia="Times New Roman"/>
          <w:sz w:val="28"/>
          <w:szCs w:val="28"/>
          <w:u w:val="single"/>
        </w:rPr>
      </w:pPr>
      <w:r w:rsidRPr="00AC65FC">
        <w:rPr>
          <w:rFonts w:eastAsia="Times New Roman"/>
          <w:sz w:val="28"/>
          <w:szCs w:val="28"/>
          <w:u w:val="single"/>
        </w:rPr>
        <w:t xml:space="preserve">Notas musicales </w:t>
      </w:r>
    </w:p>
    <w:p w:rsidR="00801000" w:rsidRDefault="00801000" w:rsidP="005357F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E8637"/>
          <w:sz w:val="25"/>
          <w:szCs w:val="24"/>
        </w:rPr>
      </w:pPr>
    </w:p>
    <w:p w:rsidR="00801000" w:rsidRPr="00676BBA" w:rsidRDefault="00676BBA" w:rsidP="005357F1">
      <w:pPr>
        <w:spacing w:line="240" w:lineRule="auto"/>
        <w:ind w:left="360"/>
        <w:jc w:val="both"/>
        <w:rPr>
          <w:rFonts w:eastAsia="Times New Roman"/>
          <w:color w:val="FE8637"/>
          <w:sz w:val="24"/>
          <w:szCs w:val="24"/>
        </w:rPr>
      </w:pPr>
      <w:r w:rsidRPr="00676BBA">
        <w:rPr>
          <w:rFonts w:eastAsiaTheme="minorEastAsia"/>
          <w:color w:val="000000" w:themeColor="text1"/>
          <w:kern w:val="24"/>
          <w:sz w:val="24"/>
          <w:szCs w:val="24"/>
        </w:rPr>
        <w:t>Nuestro sistema musical tiene siete notas</w:t>
      </w:r>
      <w:r w:rsidR="00281B9E">
        <w:rPr>
          <w:rFonts w:eastAsiaTheme="minorEastAsia"/>
          <w:color w:val="000000" w:themeColor="text1"/>
          <w:kern w:val="24"/>
          <w:sz w:val="24"/>
          <w:szCs w:val="24"/>
        </w:rPr>
        <w:t xml:space="preserve"> principales</w:t>
      </w:r>
      <w:r w:rsidRPr="00676BBA">
        <w:rPr>
          <w:rFonts w:eastAsiaTheme="minorEastAsia"/>
          <w:color w:val="000000" w:themeColor="text1"/>
          <w:kern w:val="24"/>
          <w:sz w:val="24"/>
          <w:szCs w:val="24"/>
        </w:rPr>
        <w:t>. El orden de las notas es: do, re, mi, fa, sol, la, si. Estas notas corresponden</w:t>
      </w:r>
      <w:r w:rsidR="00281B9E">
        <w:rPr>
          <w:rFonts w:eastAsiaTheme="minorEastAsia"/>
          <w:color w:val="000000" w:themeColor="text1"/>
          <w:kern w:val="24"/>
          <w:sz w:val="24"/>
          <w:szCs w:val="24"/>
        </w:rPr>
        <w:t xml:space="preserve"> a las teclas blancas del piano y también se puede decir que es la escala de Do mayor. </w:t>
      </w:r>
    </w:p>
    <w:p w:rsidR="00E403C7" w:rsidRDefault="00E403C7" w:rsidP="005357F1">
      <w:pPr>
        <w:jc w:val="both"/>
        <w:rPr>
          <w:sz w:val="24"/>
          <w:szCs w:val="24"/>
        </w:rPr>
      </w:pPr>
    </w:p>
    <w:p w:rsidR="00E403C7" w:rsidRDefault="00E403C7" w:rsidP="005357F1">
      <w:pPr>
        <w:jc w:val="both"/>
        <w:rPr>
          <w:sz w:val="24"/>
          <w:szCs w:val="24"/>
        </w:rPr>
      </w:pPr>
    </w:p>
    <w:p w:rsidR="00E403C7" w:rsidRDefault="00E403C7" w:rsidP="005357F1">
      <w:pPr>
        <w:jc w:val="both"/>
        <w:rPr>
          <w:sz w:val="24"/>
          <w:szCs w:val="24"/>
        </w:rPr>
      </w:pPr>
    </w:p>
    <w:p w:rsidR="00E403C7" w:rsidRDefault="00AC43BB" w:rsidP="005357F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C9E673" wp14:editId="589A81BF">
            <wp:simplePos x="0" y="0"/>
            <wp:positionH relativeFrom="column">
              <wp:posOffset>15240</wp:posOffset>
            </wp:positionH>
            <wp:positionV relativeFrom="paragraph">
              <wp:posOffset>304800</wp:posOffset>
            </wp:positionV>
            <wp:extent cx="5612130" cy="1831340"/>
            <wp:effectExtent l="0" t="0" r="7620" b="0"/>
            <wp:wrapThrough wrapText="bothSides">
              <wp:wrapPolygon edited="0">
                <wp:start x="0" y="0"/>
                <wp:lineTo x="0" y="21345"/>
                <wp:lineTo x="21556" y="21345"/>
                <wp:lineTo x="21556" y="0"/>
                <wp:lineTo x="0" y="0"/>
              </wp:wrapPolygon>
            </wp:wrapThrough>
            <wp:docPr id="5" name="Picture 2" descr="C:\Users\Profesor 09\Desktop\segundo medio ppt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Profesor 09\Desktop\segundo medio ppt\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31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9C6072" w:rsidRDefault="009C6072" w:rsidP="005357F1">
      <w:pPr>
        <w:jc w:val="both"/>
        <w:rPr>
          <w:sz w:val="24"/>
          <w:szCs w:val="24"/>
        </w:rPr>
      </w:pPr>
    </w:p>
    <w:p w:rsidR="00281B9E" w:rsidRDefault="00281B9E" w:rsidP="005357F1">
      <w:pPr>
        <w:jc w:val="both"/>
        <w:rPr>
          <w:sz w:val="24"/>
          <w:szCs w:val="24"/>
        </w:rPr>
      </w:pPr>
    </w:p>
    <w:p w:rsidR="00783DB5" w:rsidRDefault="00E403C7" w:rsidP="005357F1">
      <w:pPr>
        <w:jc w:val="both"/>
        <w:rPr>
          <w:sz w:val="24"/>
          <w:szCs w:val="24"/>
        </w:rPr>
      </w:pPr>
      <w:r>
        <w:rPr>
          <w:sz w:val="24"/>
          <w:szCs w:val="24"/>
        </w:rPr>
        <w:t>En una partitura así se escriben las notas musicales</w:t>
      </w:r>
      <w:r w:rsidR="009C6072">
        <w:rPr>
          <w:sz w:val="24"/>
          <w:szCs w:val="24"/>
        </w:rPr>
        <w:t>, recordando que las notas se pueden escribir en los espacios y las líneas.</w:t>
      </w:r>
    </w:p>
    <w:p w:rsidR="00783DB5" w:rsidRDefault="00783DB5" w:rsidP="005357F1">
      <w:pPr>
        <w:jc w:val="both"/>
        <w:rPr>
          <w:sz w:val="24"/>
          <w:szCs w:val="24"/>
        </w:rPr>
      </w:pPr>
    </w:p>
    <w:p w:rsidR="00E403C7" w:rsidRDefault="009C6072" w:rsidP="005357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B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862AB37" wp14:editId="3C4F2EBA">
            <wp:simplePos x="0" y="0"/>
            <wp:positionH relativeFrom="column">
              <wp:posOffset>38100</wp:posOffset>
            </wp:positionH>
            <wp:positionV relativeFrom="paragraph">
              <wp:posOffset>1905</wp:posOffset>
            </wp:positionV>
            <wp:extent cx="297180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hrough>
            <wp:docPr id="2" name="Imagen 2" descr="C:\Users\Profesor 09\Desktop\Imagen1hbvjvj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 09\Desktop\Imagen1hbvjvjb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C7" w:rsidRDefault="00E403C7" w:rsidP="005357F1">
      <w:pPr>
        <w:jc w:val="both"/>
        <w:rPr>
          <w:sz w:val="24"/>
          <w:szCs w:val="24"/>
        </w:rPr>
      </w:pPr>
    </w:p>
    <w:p w:rsidR="00E403C7" w:rsidRDefault="00E403C7" w:rsidP="005357F1">
      <w:pPr>
        <w:jc w:val="both"/>
        <w:rPr>
          <w:sz w:val="24"/>
          <w:szCs w:val="24"/>
        </w:rPr>
      </w:pPr>
    </w:p>
    <w:p w:rsidR="0071650F" w:rsidRDefault="0071650F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04F23" wp14:editId="5508CDCD">
            <wp:simplePos x="0" y="0"/>
            <wp:positionH relativeFrom="column">
              <wp:posOffset>37465</wp:posOffset>
            </wp:positionH>
            <wp:positionV relativeFrom="paragraph">
              <wp:posOffset>233045</wp:posOffset>
            </wp:positionV>
            <wp:extent cx="561022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563" y="21447"/>
                <wp:lineTo x="21563" y="0"/>
                <wp:lineTo x="0" y="0"/>
              </wp:wrapPolygon>
            </wp:wrapThrough>
            <wp:docPr id="4098" name="Picture 2" descr="C:\Users\Profesor 09\Desktop\segundo medio ppt\Escala_clave_de_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Profesor 09\Desktop\segundo medio ppt\Escala_clave_de_s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43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B5" w:rsidRDefault="00783DB5" w:rsidP="005357F1">
      <w:pPr>
        <w:jc w:val="both"/>
        <w:rPr>
          <w:sz w:val="24"/>
          <w:szCs w:val="24"/>
        </w:rPr>
      </w:pPr>
    </w:p>
    <w:p w:rsidR="00AC43BB" w:rsidRDefault="00AC43BB" w:rsidP="005357F1">
      <w:pPr>
        <w:jc w:val="both"/>
        <w:rPr>
          <w:sz w:val="24"/>
          <w:szCs w:val="24"/>
        </w:rPr>
      </w:pPr>
    </w:p>
    <w:p w:rsidR="00783DB5" w:rsidRDefault="00281B9E" w:rsidP="005357F1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existen las “notas alteradas” de nuestro sistema musical, que corresponde a las teclas negras del piano.</w:t>
      </w: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E76B07" w:rsidP="005357F1">
      <w:pPr>
        <w:jc w:val="both"/>
        <w:rPr>
          <w:sz w:val="24"/>
          <w:szCs w:val="24"/>
        </w:rPr>
      </w:pPr>
      <w:r>
        <w:rPr>
          <w:sz w:val="24"/>
          <w:szCs w:val="24"/>
        </w:rPr>
        <w:t>Estos son nombrados como sostenido “#” y  bemol</w:t>
      </w:r>
      <w:r w:rsidR="00783DB5">
        <w:rPr>
          <w:sz w:val="24"/>
          <w:szCs w:val="24"/>
        </w:rPr>
        <w:t xml:space="preserve"> “</w:t>
      </w:r>
      <w:r w:rsidR="00783DB5" w:rsidRPr="00783DB5">
        <w:rPr>
          <w:i/>
          <w:sz w:val="24"/>
          <w:szCs w:val="24"/>
        </w:rPr>
        <w:t>b</w:t>
      </w:r>
      <w:r w:rsidR="00783DB5">
        <w:rPr>
          <w:i/>
          <w:sz w:val="24"/>
          <w:szCs w:val="24"/>
        </w:rPr>
        <w:t xml:space="preserve">”, </w:t>
      </w:r>
      <w:r w:rsidR="00783DB5">
        <w:rPr>
          <w:sz w:val="24"/>
          <w:szCs w:val="24"/>
        </w:rPr>
        <w:t>los que están en la misma tecla negra son la misma nota.</w:t>
      </w:r>
    </w:p>
    <w:p w:rsidR="00281B9E" w:rsidRPr="00783DB5" w:rsidRDefault="00281B9E" w:rsidP="005357F1">
      <w:pPr>
        <w:jc w:val="both"/>
        <w:rPr>
          <w:sz w:val="24"/>
          <w:szCs w:val="24"/>
        </w:rPr>
      </w:pPr>
    </w:p>
    <w:p w:rsidR="00783DB5" w:rsidRDefault="00281B9E" w:rsidP="005357F1">
      <w:pPr>
        <w:jc w:val="both"/>
        <w:rPr>
          <w:sz w:val="24"/>
          <w:szCs w:val="24"/>
        </w:rPr>
      </w:pPr>
      <w:r>
        <w:rPr>
          <w:sz w:val="24"/>
          <w:szCs w:val="24"/>
        </w:rPr>
        <w:t>En total contando las teclas blancas y las teclas negras son 12 notas.</w:t>
      </w:r>
    </w:p>
    <w:p w:rsidR="0071650F" w:rsidRDefault="00783DB5" w:rsidP="005357F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7187CE" wp14:editId="6373B24A">
            <wp:simplePos x="0" y="0"/>
            <wp:positionH relativeFrom="column">
              <wp:posOffset>-95250</wp:posOffset>
            </wp:positionH>
            <wp:positionV relativeFrom="paragraph">
              <wp:posOffset>171450</wp:posOffset>
            </wp:positionV>
            <wp:extent cx="5612130" cy="1967865"/>
            <wp:effectExtent l="0" t="0" r="7620" b="0"/>
            <wp:wrapThrough wrapText="bothSides">
              <wp:wrapPolygon edited="0">
                <wp:start x="0" y="0"/>
                <wp:lineTo x="0" y="21328"/>
                <wp:lineTo x="21556" y="21328"/>
                <wp:lineTo x="21556" y="0"/>
                <wp:lineTo x="0" y="0"/>
              </wp:wrapPolygon>
            </wp:wrapThrough>
            <wp:docPr id="2050" name="Picture 2" descr="C:\Users\Profesor 09\Desktop\lectura musical\notas-alteradas-en-el-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Profesor 09\Desktop\lectura musical\notas-alteradas-en-el-pia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6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0F" w:rsidRDefault="0071650F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783DB5" w:rsidRDefault="00783DB5" w:rsidP="005357F1">
      <w:pPr>
        <w:jc w:val="both"/>
        <w:rPr>
          <w:sz w:val="24"/>
          <w:szCs w:val="24"/>
        </w:rPr>
      </w:pPr>
    </w:p>
    <w:p w:rsidR="00E76B07" w:rsidRDefault="00E76B07" w:rsidP="005357F1">
      <w:pPr>
        <w:jc w:val="both"/>
        <w:rPr>
          <w:sz w:val="24"/>
          <w:szCs w:val="24"/>
        </w:rPr>
      </w:pPr>
    </w:p>
    <w:p w:rsidR="00E76B07" w:rsidRDefault="00E76B07" w:rsidP="005357F1">
      <w:pPr>
        <w:jc w:val="both"/>
        <w:rPr>
          <w:sz w:val="24"/>
          <w:szCs w:val="24"/>
        </w:rPr>
      </w:pPr>
    </w:p>
    <w:p w:rsidR="00E76B07" w:rsidRDefault="00E76B07" w:rsidP="005357F1">
      <w:pPr>
        <w:jc w:val="both"/>
        <w:rPr>
          <w:sz w:val="24"/>
          <w:szCs w:val="24"/>
        </w:rPr>
      </w:pPr>
    </w:p>
    <w:p w:rsidR="00E76B07" w:rsidRDefault="00E76B07" w:rsidP="005357F1">
      <w:pPr>
        <w:jc w:val="both"/>
        <w:rPr>
          <w:sz w:val="24"/>
          <w:szCs w:val="24"/>
        </w:rPr>
      </w:pPr>
    </w:p>
    <w:p w:rsidR="00E76B07" w:rsidRDefault="00E76B07" w:rsidP="005357F1">
      <w:pPr>
        <w:jc w:val="both"/>
        <w:rPr>
          <w:sz w:val="24"/>
          <w:szCs w:val="24"/>
        </w:rPr>
      </w:pPr>
    </w:p>
    <w:p w:rsidR="00281B9E" w:rsidRDefault="00281B9E" w:rsidP="005357F1">
      <w:pPr>
        <w:jc w:val="both"/>
        <w:rPr>
          <w:sz w:val="24"/>
          <w:szCs w:val="24"/>
        </w:rPr>
      </w:pPr>
    </w:p>
    <w:p w:rsidR="00281B9E" w:rsidRDefault="00281B9E" w:rsidP="005357F1">
      <w:pPr>
        <w:jc w:val="both"/>
        <w:rPr>
          <w:sz w:val="24"/>
          <w:szCs w:val="24"/>
        </w:rPr>
      </w:pPr>
    </w:p>
    <w:p w:rsidR="005357F1" w:rsidRPr="005357F1" w:rsidRDefault="005357F1" w:rsidP="005357F1">
      <w:pPr>
        <w:jc w:val="both"/>
        <w:rPr>
          <w:sz w:val="28"/>
          <w:szCs w:val="28"/>
          <w:u w:val="single"/>
        </w:rPr>
      </w:pPr>
      <w:r w:rsidRPr="005357F1">
        <w:rPr>
          <w:sz w:val="28"/>
          <w:szCs w:val="28"/>
          <w:u w:val="single"/>
        </w:rPr>
        <w:t xml:space="preserve">Clasificación de los instrumentos musicales </w:t>
      </w:r>
    </w:p>
    <w:p w:rsidR="00846AB0" w:rsidRDefault="00846AB0" w:rsidP="005357F1">
      <w:pPr>
        <w:jc w:val="both"/>
        <w:rPr>
          <w:sz w:val="24"/>
          <w:szCs w:val="24"/>
        </w:rPr>
      </w:pPr>
    </w:p>
    <w:p w:rsidR="00846AB0" w:rsidRDefault="00846AB0" w:rsidP="005357F1">
      <w:pPr>
        <w:jc w:val="both"/>
        <w:rPr>
          <w:sz w:val="24"/>
          <w:szCs w:val="24"/>
        </w:rPr>
      </w:pPr>
      <w:r>
        <w:rPr>
          <w:sz w:val="24"/>
          <w:szCs w:val="24"/>
        </w:rPr>
        <w:t>Pasando al tema de los instrumentos musicales se pueden clasificar de cinco maneras y a continuación las nombraremos</w:t>
      </w:r>
      <w:r w:rsidR="0087798A">
        <w:rPr>
          <w:sz w:val="24"/>
          <w:szCs w:val="24"/>
        </w:rPr>
        <w:t xml:space="preserve"> y explicaremos su significado</w:t>
      </w:r>
      <w:r>
        <w:rPr>
          <w:sz w:val="24"/>
          <w:szCs w:val="24"/>
        </w:rPr>
        <w:t>:</w:t>
      </w:r>
    </w:p>
    <w:p w:rsidR="004846B3" w:rsidRDefault="004846B3" w:rsidP="005357F1">
      <w:pPr>
        <w:jc w:val="both"/>
        <w:rPr>
          <w:sz w:val="24"/>
          <w:szCs w:val="24"/>
        </w:rPr>
      </w:pPr>
    </w:p>
    <w:p w:rsidR="00294093" w:rsidRPr="004846B3" w:rsidRDefault="004846B3" w:rsidP="004846B3">
      <w:pPr>
        <w:jc w:val="both"/>
        <w:rPr>
          <w:sz w:val="24"/>
          <w:szCs w:val="24"/>
        </w:rPr>
      </w:pPr>
      <w:r w:rsidRPr="004846B3">
        <w:rPr>
          <w:b/>
          <w:u w:val="single"/>
        </w:rPr>
        <w:t>1. Cordófonos</w:t>
      </w:r>
      <w:r w:rsidR="0087798A" w:rsidRPr="004846B3">
        <w:rPr>
          <w:b/>
          <w:u w:val="single"/>
        </w:rPr>
        <w:t>:</w:t>
      </w:r>
      <w:r w:rsidR="0087798A" w:rsidRPr="004846B3">
        <w:rPr>
          <w:sz w:val="24"/>
          <w:szCs w:val="24"/>
        </w:rPr>
        <w:t xml:space="preserve"> El</w:t>
      </w:r>
      <w:r w:rsidR="008A5272" w:rsidRPr="004846B3">
        <w:rPr>
          <w:sz w:val="24"/>
          <w:szCs w:val="24"/>
        </w:rPr>
        <w:t xml:space="preserve"> sonido es producido mediante una o varias cuerdas en tensión</w:t>
      </w:r>
    </w:p>
    <w:p w:rsidR="0087798A" w:rsidRPr="00281B9E" w:rsidRDefault="0087798A" w:rsidP="00281B9E">
      <w:pPr>
        <w:jc w:val="both"/>
        <w:rPr>
          <w:sz w:val="24"/>
          <w:szCs w:val="24"/>
        </w:rPr>
      </w:pPr>
      <w:r w:rsidRPr="00281B9E">
        <w:rPr>
          <w:sz w:val="24"/>
          <w:szCs w:val="24"/>
        </w:rPr>
        <w:t xml:space="preserve">Se suelen subdividir en tres categorías, </w:t>
      </w:r>
      <w:r w:rsidR="009F2055" w:rsidRPr="00281B9E">
        <w:rPr>
          <w:sz w:val="24"/>
          <w:szCs w:val="24"/>
        </w:rPr>
        <w:t>pulsados (rasgueados</w:t>
      </w:r>
      <w:r w:rsidRPr="00281B9E">
        <w:rPr>
          <w:sz w:val="24"/>
          <w:szCs w:val="24"/>
        </w:rPr>
        <w:t>), frotados y percutidos.</w:t>
      </w:r>
    </w:p>
    <w:p w:rsidR="00454116" w:rsidRDefault="00454116" w:rsidP="005357F1">
      <w:pPr>
        <w:pStyle w:val="Prrafodelista"/>
        <w:jc w:val="both"/>
        <w:rPr>
          <w:sz w:val="24"/>
          <w:szCs w:val="24"/>
        </w:rPr>
      </w:pPr>
    </w:p>
    <w:p w:rsidR="00F6132D" w:rsidRDefault="005458BE" w:rsidP="005357F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Ejemplos de instrumentos pulsados:</w:t>
      </w:r>
    </w:p>
    <w:p w:rsidR="005458BE" w:rsidRDefault="005458BE" w:rsidP="005357F1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Guitarra, charango</w:t>
      </w:r>
    </w:p>
    <w:p w:rsidR="005458BE" w:rsidRDefault="005458BE" w:rsidP="005357F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Ejemplos de instrumentos frotados:</w:t>
      </w:r>
    </w:p>
    <w:p w:rsidR="005458BE" w:rsidRDefault="005458BE" w:rsidP="004846B3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Violín, contrabajo</w:t>
      </w:r>
    </w:p>
    <w:p w:rsidR="005458BE" w:rsidRDefault="005458BE" w:rsidP="005357F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Ejemplo de instrumento percutido:</w:t>
      </w:r>
    </w:p>
    <w:p w:rsidR="005458BE" w:rsidRDefault="005458BE" w:rsidP="004846B3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piano </w:t>
      </w:r>
    </w:p>
    <w:p w:rsidR="004846B3" w:rsidRDefault="004846B3" w:rsidP="004846B3">
      <w:pPr>
        <w:pStyle w:val="Prrafodelista"/>
        <w:ind w:left="1440"/>
        <w:jc w:val="both"/>
        <w:rPr>
          <w:sz w:val="24"/>
          <w:szCs w:val="24"/>
        </w:rPr>
      </w:pPr>
    </w:p>
    <w:p w:rsidR="0087798A" w:rsidRPr="004846B3" w:rsidRDefault="004846B3" w:rsidP="004846B3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846B3">
        <w:rPr>
          <w:b/>
          <w:u w:val="single"/>
        </w:rPr>
        <w:t xml:space="preserve">2. </w:t>
      </w:r>
      <w:r w:rsidR="00846AB0" w:rsidRPr="004846B3">
        <w:rPr>
          <w:b/>
          <w:u w:val="single"/>
        </w:rPr>
        <w:t>Aerófono</w:t>
      </w:r>
      <w:r w:rsidR="0087798A" w:rsidRPr="004846B3">
        <w:rPr>
          <w:b/>
          <w:u w:val="single"/>
        </w:rPr>
        <w:t>:</w:t>
      </w:r>
      <w:r w:rsidR="0087798A" w:rsidRPr="004846B3">
        <w:rPr>
          <w:rFonts w:asciiTheme="minorHAnsi" w:eastAsiaTheme="minorEastAsia" w:hAnsi="Franklin Gothic Book" w:cstheme="minorBidi"/>
          <w:color w:val="000000" w:themeColor="text1"/>
          <w:kern w:val="24"/>
          <w:sz w:val="36"/>
          <w:szCs w:val="36"/>
        </w:rPr>
        <w:t xml:space="preserve"> </w:t>
      </w:r>
      <w:r w:rsidR="0087798A" w:rsidRPr="004846B3">
        <w:rPr>
          <w:rFonts w:eastAsiaTheme="minorEastAsia"/>
          <w:color w:val="000000" w:themeColor="text1"/>
          <w:kern w:val="24"/>
          <w:sz w:val="24"/>
          <w:szCs w:val="24"/>
        </w:rPr>
        <w:t>Usan la vibración de aire como fuente de sonido.</w:t>
      </w:r>
    </w:p>
    <w:p w:rsidR="009F2055" w:rsidRDefault="0087798A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87798A">
        <w:rPr>
          <w:rFonts w:eastAsiaTheme="minorEastAsia"/>
          <w:color w:val="000000" w:themeColor="text1"/>
          <w:kern w:val="24"/>
          <w:sz w:val="24"/>
          <w:szCs w:val="24"/>
        </w:rPr>
        <w:t>Se suelen subdividir en siete categorías:</w:t>
      </w:r>
      <w:r w:rsidRPr="0087798A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6"/>
          <w:szCs w:val="36"/>
          <w:lang w:val="es-ES_tradnl"/>
        </w:rPr>
        <w:t xml:space="preserve"> </w:t>
      </w:r>
      <w:r w:rsidRPr="009F2055">
        <w:rPr>
          <w:rFonts w:eastAsiaTheme="minorEastAsia"/>
          <w:bCs/>
          <w:color w:val="000000" w:themeColor="text1"/>
          <w:kern w:val="24"/>
          <w:sz w:val="24"/>
          <w:szCs w:val="24"/>
          <w:lang w:val="es-ES_tradnl"/>
        </w:rPr>
        <w:t>con canal de insuflación,</w:t>
      </w:r>
      <w:r w:rsidR="00DA63F8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Sin canal </w:t>
      </w:r>
      <w:r w:rsid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de insuflación, Con caña o lengüeta simple, Doble, Embocadura, Fuelle, Libres</w:t>
      </w:r>
    </w:p>
    <w:p w:rsidR="005458BE" w:rsidRDefault="005458BE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Ejemplos de instrumentos con canal de insuflación: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Flauta, ocarina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Ejemplos de instrumentos sin canal de insuflación 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Flauta traversa, quena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Ejemplos de instrumentos con caña o lengüeta simple 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Saxofón, clarinete 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Ejemplos de instrumentos dobles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Corno inglés, fagot 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Ejemplos de instrumentos de embocadura 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Corno, trompeta 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Ejemplos de instrumentos de fuelle 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Gaita, 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bandoneón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 de instrumento libre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Armónica</w:t>
      </w:r>
    </w:p>
    <w:p w:rsidR="005458BE" w:rsidRPr="005458BE" w:rsidRDefault="005458BE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</w:t>
      </w:r>
    </w:p>
    <w:p w:rsidR="009F2055" w:rsidRDefault="009F2055" w:rsidP="005357F1">
      <w:pPr>
        <w:jc w:val="both"/>
        <w:rPr>
          <w:sz w:val="24"/>
          <w:szCs w:val="24"/>
        </w:rPr>
      </w:pPr>
    </w:p>
    <w:p w:rsidR="00454116" w:rsidRDefault="00454116" w:rsidP="005357F1">
      <w:pPr>
        <w:jc w:val="both"/>
        <w:rPr>
          <w:sz w:val="24"/>
          <w:szCs w:val="24"/>
        </w:rPr>
      </w:pPr>
    </w:p>
    <w:p w:rsidR="00454116" w:rsidRDefault="00454116" w:rsidP="005357F1">
      <w:pPr>
        <w:jc w:val="both"/>
        <w:rPr>
          <w:sz w:val="24"/>
          <w:szCs w:val="24"/>
        </w:rPr>
      </w:pPr>
    </w:p>
    <w:p w:rsidR="00454116" w:rsidRDefault="00454116" w:rsidP="005357F1">
      <w:pPr>
        <w:jc w:val="both"/>
        <w:rPr>
          <w:sz w:val="24"/>
          <w:szCs w:val="24"/>
        </w:rPr>
      </w:pPr>
    </w:p>
    <w:p w:rsidR="00454116" w:rsidRPr="009F2055" w:rsidRDefault="00454116" w:rsidP="005357F1">
      <w:pPr>
        <w:jc w:val="both"/>
        <w:rPr>
          <w:sz w:val="24"/>
          <w:szCs w:val="24"/>
        </w:rPr>
      </w:pPr>
    </w:p>
    <w:p w:rsidR="009F2055" w:rsidRPr="004846B3" w:rsidRDefault="004846B3" w:rsidP="004846B3">
      <w:pPr>
        <w:spacing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4846B3">
        <w:rPr>
          <w:b/>
          <w:sz w:val="24"/>
          <w:szCs w:val="24"/>
          <w:u w:val="single"/>
        </w:rPr>
        <w:t>3.</w:t>
      </w:r>
      <w:r w:rsidR="00846AB0" w:rsidRPr="004846B3">
        <w:rPr>
          <w:b/>
          <w:sz w:val="24"/>
          <w:szCs w:val="24"/>
          <w:u w:val="single"/>
        </w:rPr>
        <w:t>Membranófono</w:t>
      </w:r>
      <w:proofErr w:type="gramEnd"/>
      <w:r w:rsidR="009F2055" w:rsidRPr="004846B3">
        <w:rPr>
          <w:b/>
          <w:sz w:val="24"/>
          <w:szCs w:val="24"/>
          <w:u w:val="single"/>
        </w:rPr>
        <w:t>:</w:t>
      </w:r>
      <w:r w:rsidR="00AC43BB">
        <w:rPr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P</w:t>
      </w:r>
      <w:r w:rsidR="009F2055" w:rsidRPr="004846B3">
        <w:rPr>
          <w:rFonts w:eastAsiaTheme="minorEastAsia"/>
          <w:color w:val="000000" w:themeColor="text1"/>
          <w:kern w:val="24"/>
          <w:sz w:val="24"/>
          <w:szCs w:val="24"/>
        </w:rPr>
        <w:t>roducen sonido mediante una o más membranas tendidas sobre sus correspondientes aberturas (son, básicamente, los tambores, aunque también otros instrumentos, como el mirlitón o el kazoo).</w:t>
      </w:r>
    </w:p>
    <w:p w:rsidR="009F2055" w:rsidRDefault="009F2055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Se dividen en dos, 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simples y Doble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Ejemplos de instrumentos simples 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</w:t>
      </w:r>
      <w:r w:rsidR="00AC43BB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Bongo, conga</w:t>
      </w:r>
    </w:p>
    <w:p w:rsidR="005458BE" w:rsidRDefault="005458BE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Ejemplos de instrumentos dobles</w:t>
      </w:r>
    </w:p>
    <w:p w:rsidR="005458BE" w:rsidRP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</w:t>
      </w:r>
      <w:r w:rsidR="00AC43BB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Bombo </w:t>
      </w:r>
      <w:proofErr w:type="spellStart"/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leguero</w:t>
      </w:r>
      <w:proofErr w:type="spellEnd"/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, caja</w:t>
      </w:r>
    </w:p>
    <w:p w:rsidR="005458BE" w:rsidRPr="009F2055" w:rsidRDefault="005458BE" w:rsidP="005357F1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9F2055" w:rsidRPr="004846B3" w:rsidRDefault="004846B3" w:rsidP="004846B3">
      <w:pPr>
        <w:spacing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4846B3">
        <w:rPr>
          <w:b/>
          <w:sz w:val="24"/>
          <w:szCs w:val="24"/>
          <w:u w:val="single"/>
        </w:rPr>
        <w:t>4.</w:t>
      </w:r>
      <w:r w:rsidR="00846AB0" w:rsidRPr="004846B3">
        <w:rPr>
          <w:b/>
          <w:sz w:val="24"/>
          <w:szCs w:val="24"/>
          <w:u w:val="single"/>
        </w:rPr>
        <w:t>Idiófonos</w:t>
      </w:r>
      <w:proofErr w:type="gramEnd"/>
      <w:r w:rsidR="009F2055" w:rsidRPr="004846B3">
        <w:rPr>
          <w:b/>
          <w:sz w:val="24"/>
          <w:szCs w:val="24"/>
          <w:u w:val="single"/>
        </w:rPr>
        <w:t>: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E</w:t>
      </w:r>
      <w:r w:rsidR="009F2055" w:rsidRPr="004846B3">
        <w:rPr>
          <w:rFonts w:eastAsiaTheme="minorEastAsia"/>
          <w:color w:val="000000" w:themeColor="text1"/>
          <w:kern w:val="24"/>
          <w:sz w:val="24"/>
          <w:szCs w:val="24"/>
        </w:rPr>
        <w:t xml:space="preserve">stán formados por materiales naturalmente sonoros. </w:t>
      </w:r>
    </w:p>
    <w:p w:rsidR="009F2055" w:rsidRDefault="009F2055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           </w:t>
      </w:r>
      <w:r w:rsidRPr="009F2055">
        <w:rPr>
          <w:rFonts w:eastAsiaTheme="minorEastAsia"/>
          <w:color w:val="000000" w:themeColor="text1"/>
          <w:kern w:val="24"/>
          <w:sz w:val="24"/>
          <w:szCs w:val="24"/>
        </w:rPr>
        <w:t>S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e dividen en cuatro categorías,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raspados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, s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acudidos, 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p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ercutidos de altura 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definida, 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d</w:t>
      </w:r>
      <w:r w:rsidRPr="009F2055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 altura indefinida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Ejemplos de instrumentos</w:t>
      </w:r>
      <w:r w:rsid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raspados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</w:t>
      </w:r>
      <w:r w:rsidR="00AC43BB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</w:t>
      </w: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Güiro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, matraca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 de instrumento sacudido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Huevos shakers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 de instrumento de altura definida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Xilófono </w:t>
      </w:r>
    </w:p>
    <w:p w:rsidR="00454116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Pr="00454116" w:rsidRDefault="005458BE" w:rsidP="005357F1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Ejemplos de instrumentos de altura indefin</w:t>
      </w:r>
      <w:r w:rsid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i</w:t>
      </w:r>
      <w:r w:rsidRPr="00454116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da</w:t>
      </w:r>
    </w:p>
    <w:p w:rsidR="005458BE" w:rsidRDefault="00454116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Claves, triángulo </w:t>
      </w:r>
    </w:p>
    <w:p w:rsidR="005458BE" w:rsidRDefault="005458BE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5458BE" w:rsidRDefault="005458BE" w:rsidP="005357F1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9F2055" w:rsidRPr="009F2055" w:rsidRDefault="009F2055" w:rsidP="005357F1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9F2055" w:rsidRPr="004846B3" w:rsidRDefault="004846B3" w:rsidP="004846B3">
      <w:pPr>
        <w:spacing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4846B3">
        <w:rPr>
          <w:b/>
          <w:sz w:val="24"/>
          <w:szCs w:val="24"/>
          <w:u w:val="single"/>
        </w:rPr>
        <w:t>5.</w:t>
      </w:r>
      <w:r w:rsidR="00846AB0" w:rsidRPr="004846B3">
        <w:rPr>
          <w:b/>
          <w:sz w:val="24"/>
          <w:szCs w:val="24"/>
          <w:u w:val="single"/>
        </w:rPr>
        <w:t>Electrófonos</w:t>
      </w:r>
      <w:proofErr w:type="gramEnd"/>
      <w:r w:rsidR="009F2055" w:rsidRPr="004846B3">
        <w:rPr>
          <w:b/>
          <w:sz w:val="24"/>
          <w:szCs w:val="24"/>
          <w:u w:val="single"/>
        </w:rPr>
        <w:t>:</w:t>
      </w:r>
      <w:r>
        <w:rPr>
          <w:rFonts w:eastAsiaTheme="minorEastAsia"/>
          <w:kern w:val="24"/>
          <w:sz w:val="24"/>
          <w:szCs w:val="24"/>
        </w:rPr>
        <w:t xml:space="preserve"> E</w:t>
      </w:r>
      <w:r w:rsidR="009F2055" w:rsidRPr="004846B3">
        <w:rPr>
          <w:rFonts w:eastAsiaTheme="minorEastAsia"/>
          <w:kern w:val="24"/>
          <w:sz w:val="24"/>
          <w:szCs w:val="24"/>
        </w:rPr>
        <w:t>l sonido se produce y/o modifica mediante corrientes eléctricas. Necesitan corriente para poder sonar.</w:t>
      </w:r>
    </w:p>
    <w:p w:rsidR="005458BE" w:rsidRDefault="005458BE" w:rsidP="005357F1">
      <w:pPr>
        <w:pStyle w:val="Prrafodelista"/>
        <w:spacing w:line="240" w:lineRule="auto"/>
        <w:jc w:val="both"/>
        <w:rPr>
          <w:rFonts w:eastAsia="Times New Roman"/>
          <w:sz w:val="24"/>
          <w:szCs w:val="24"/>
        </w:rPr>
      </w:pPr>
    </w:p>
    <w:p w:rsidR="00454116" w:rsidRPr="009F2055" w:rsidRDefault="00454116" w:rsidP="005357F1">
      <w:pPr>
        <w:pStyle w:val="Prrafodelista"/>
        <w:spacing w:line="240" w:lineRule="auto"/>
        <w:jc w:val="both"/>
        <w:rPr>
          <w:rFonts w:eastAsia="Times New Roman"/>
          <w:sz w:val="24"/>
          <w:szCs w:val="24"/>
        </w:rPr>
      </w:pPr>
    </w:p>
    <w:p w:rsidR="00846AB0" w:rsidRDefault="005458BE" w:rsidP="005357F1">
      <w:pPr>
        <w:pStyle w:val="Prrafodelista"/>
        <w:numPr>
          <w:ilvl w:val="0"/>
          <w:numId w:val="13"/>
        </w:numPr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>Ejemplos de instrumentos</w:t>
      </w:r>
    </w:p>
    <w:p w:rsidR="005458BE" w:rsidRDefault="00AC43BB" w:rsidP="005357F1">
      <w:pPr>
        <w:pStyle w:val="Prrafodelista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           </w:t>
      </w:r>
      <w:r w:rsidR="005458BE"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  <w:t xml:space="preserve">Sintetizador, teclado </w:t>
      </w:r>
    </w:p>
    <w:p w:rsidR="009F59E4" w:rsidRDefault="009F59E4" w:rsidP="005357F1">
      <w:pPr>
        <w:pStyle w:val="Prrafodelista"/>
        <w:jc w:val="both"/>
        <w:rPr>
          <w:rFonts w:eastAsiaTheme="minorEastAsia"/>
          <w:color w:val="000000" w:themeColor="text1"/>
          <w:kern w:val="24"/>
          <w:sz w:val="24"/>
          <w:szCs w:val="24"/>
          <w:lang w:val="es-ES_tradnl"/>
        </w:rPr>
      </w:pPr>
    </w:p>
    <w:p w:rsidR="009F59E4" w:rsidRPr="009F2055" w:rsidRDefault="009F59E4" w:rsidP="005357F1">
      <w:pPr>
        <w:pStyle w:val="Prrafodelista"/>
        <w:jc w:val="both"/>
        <w:rPr>
          <w:sz w:val="24"/>
          <w:szCs w:val="24"/>
        </w:rPr>
      </w:pPr>
    </w:p>
    <w:p w:rsidR="0071650F" w:rsidRDefault="0071650F" w:rsidP="005357F1">
      <w:pPr>
        <w:jc w:val="both"/>
        <w:rPr>
          <w:sz w:val="24"/>
          <w:szCs w:val="24"/>
        </w:rPr>
      </w:pPr>
    </w:p>
    <w:p w:rsidR="0071650F" w:rsidRDefault="0071650F" w:rsidP="005357F1">
      <w:pPr>
        <w:jc w:val="both"/>
        <w:rPr>
          <w:sz w:val="24"/>
          <w:szCs w:val="24"/>
        </w:rPr>
      </w:pPr>
    </w:p>
    <w:p w:rsidR="001E2354" w:rsidRPr="00897008" w:rsidRDefault="00897008" w:rsidP="001E23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Actividad f</w:t>
      </w:r>
      <w:r w:rsidR="001E2354" w:rsidRPr="00897008">
        <w:rPr>
          <w:sz w:val="28"/>
          <w:szCs w:val="28"/>
          <w:u w:val="single"/>
        </w:rPr>
        <w:t xml:space="preserve">ormulario google </w:t>
      </w:r>
    </w:p>
    <w:p w:rsidR="0071650F" w:rsidRDefault="0071650F" w:rsidP="005357F1">
      <w:pPr>
        <w:jc w:val="both"/>
        <w:rPr>
          <w:sz w:val="24"/>
          <w:szCs w:val="24"/>
        </w:rPr>
      </w:pPr>
    </w:p>
    <w:p w:rsidR="001E2354" w:rsidRDefault="002B4624" w:rsidP="005357F1">
      <w:pPr>
        <w:jc w:val="both"/>
        <w:rPr>
          <w:sz w:val="24"/>
          <w:szCs w:val="24"/>
        </w:rPr>
      </w:pPr>
      <w:hyperlink r:id="rId14" w:history="1">
        <w:r w:rsidR="001E2354" w:rsidRPr="0095507C">
          <w:rPr>
            <w:rStyle w:val="Hipervnculo"/>
            <w:sz w:val="24"/>
            <w:szCs w:val="24"/>
          </w:rPr>
          <w:t>https://forms.gle/6n16itYgeNqQjivY7</w:t>
        </w:r>
      </w:hyperlink>
    </w:p>
    <w:p w:rsidR="001E2354" w:rsidRPr="00343117" w:rsidRDefault="001E2354" w:rsidP="005357F1">
      <w:pPr>
        <w:jc w:val="both"/>
        <w:rPr>
          <w:sz w:val="24"/>
          <w:szCs w:val="24"/>
        </w:rPr>
      </w:pPr>
    </w:p>
    <w:sectPr w:rsidR="001E2354" w:rsidRPr="00343117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24" w:rsidRDefault="002B4624">
      <w:pPr>
        <w:spacing w:line="240" w:lineRule="auto"/>
      </w:pPr>
      <w:r>
        <w:separator/>
      </w:r>
    </w:p>
  </w:endnote>
  <w:endnote w:type="continuationSeparator" w:id="0">
    <w:p w:rsidR="002B4624" w:rsidRDefault="002B4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24" w:rsidRDefault="002B4624">
      <w:pPr>
        <w:spacing w:line="240" w:lineRule="auto"/>
      </w:pPr>
      <w:r>
        <w:separator/>
      </w:r>
    </w:p>
  </w:footnote>
  <w:footnote w:type="continuationSeparator" w:id="0">
    <w:p w:rsidR="002B4624" w:rsidRDefault="002B4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17" w:rsidRDefault="0034311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C070B6" wp14:editId="6EB0C743">
          <wp:simplePos x="0" y="0"/>
          <wp:positionH relativeFrom="column">
            <wp:posOffset>-781050</wp:posOffset>
          </wp:positionH>
          <wp:positionV relativeFrom="paragraph">
            <wp:posOffset>-292100</wp:posOffset>
          </wp:positionV>
          <wp:extent cx="1014095" cy="1026795"/>
          <wp:effectExtent l="0" t="0" r="0" b="190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1026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Liceo Nuestra Señora María Inmaculada del Bosque</w:t>
    </w:r>
  </w:p>
  <w:p w:rsidR="00343117" w:rsidRDefault="00343117">
    <w:r>
      <w:t xml:space="preserve">         </w:t>
    </w:r>
    <w:r w:rsidR="00F928C4">
      <w:t xml:space="preserve">  Departamento de Música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36"/>
    <w:multiLevelType w:val="hybridMultilevel"/>
    <w:tmpl w:val="B6880648"/>
    <w:lvl w:ilvl="0" w:tplc="5B88CA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25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E1D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E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82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88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A7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03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B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50464"/>
    <w:multiLevelType w:val="hybridMultilevel"/>
    <w:tmpl w:val="1A523096"/>
    <w:lvl w:ilvl="0" w:tplc="359606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AA7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827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45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E34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44D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8C0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64F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61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417FB"/>
    <w:multiLevelType w:val="hybridMultilevel"/>
    <w:tmpl w:val="4C8C06C6"/>
    <w:lvl w:ilvl="0" w:tplc="3B14D6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C6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E23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E9E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EA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19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897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A8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60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419E5"/>
    <w:multiLevelType w:val="hybridMultilevel"/>
    <w:tmpl w:val="54C46976"/>
    <w:lvl w:ilvl="0" w:tplc="739A56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A3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A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7A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CEA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251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64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24B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448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70039"/>
    <w:multiLevelType w:val="hybridMultilevel"/>
    <w:tmpl w:val="5D5AD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75B90"/>
    <w:multiLevelType w:val="hybridMultilevel"/>
    <w:tmpl w:val="88B62B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25F0F"/>
    <w:multiLevelType w:val="hybridMultilevel"/>
    <w:tmpl w:val="B984A9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13D4"/>
    <w:multiLevelType w:val="hybridMultilevel"/>
    <w:tmpl w:val="71CC0B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250A9"/>
    <w:multiLevelType w:val="hybridMultilevel"/>
    <w:tmpl w:val="DC6EFF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4A1C"/>
    <w:multiLevelType w:val="hybridMultilevel"/>
    <w:tmpl w:val="B3C4E9EA"/>
    <w:lvl w:ilvl="0" w:tplc="3A846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69E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C0D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8B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2B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43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38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A79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EA1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C5177"/>
    <w:multiLevelType w:val="hybridMultilevel"/>
    <w:tmpl w:val="10DAE37A"/>
    <w:lvl w:ilvl="0" w:tplc="416C5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35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E93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49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2B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463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5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C79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8F3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75EAE"/>
    <w:multiLevelType w:val="hybridMultilevel"/>
    <w:tmpl w:val="1B8ADB68"/>
    <w:lvl w:ilvl="0" w:tplc="CC80C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2D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46B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2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2C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C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A2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6F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E3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46523"/>
    <w:multiLevelType w:val="hybridMultilevel"/>
    <w:tmpl w:val="48E4BC62"/>
    <w:lvl w:ilvl="0" w:tplc="B8702A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5C1A"/>
    <w:multiLevelType w:val="hybridMultilevel"/>
    <w:tmpl w:val="1F9E5EE0"/>
    <w:lvl w:ilvl="0" w:tplc="11B0D7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45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A4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480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C8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637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FE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8E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41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861EF"/>
    <w:multiLevelType w:val="hybridMultilevel"/>
    <w:tmpl w:val="E256901E"/>
    <w:lvl w:ilvl="0" w:tplc="08840060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530F"/>
    <w:multiLevelType w:val="hybridMultilevel"/>
    <w:tmpl w:val="8326D794"/>
    <w:lvl w:ilvl="0" w:tplc="00AAB8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854"/>
    <w:rsid w:val="00024936"/>
    <w:rsid w:val="000C2E55"/>
    <w:rsid w:val="000E7FF2"/>
    <w:rsid w:val="001041F9"/>
    <w:rsid w:val="001E2354"/>
    <w:rsid w:val="002152AF"/>
    <w:rsid w:val="00233860"/>
    <w:rsid w:val="00281B9E"/>
    <w:rsid w:val="00294093"/>
    <w:rsid w:val="002B4624"/>
    <w:rsid w:val="003345C0"/>
    <w:rsid w:val="00343117"/>
    <w:rsid w:val="0038787F"/>
    <w:rsid w:val="003B6718"/>
    <w:rsid w:val="003B740E"/>
    <w:rsid w:val="00432D48"/>
    <w:rsid w:val="00443F14"/>
    <w:rsid w:val="00454116"/>
    <w:rsid w:val="004846B3"/>
    <w:rsid w:val="00514693"/>
    <w:rsid w:val="00515095"/>
    <w:rsid w:val="005357F1"/>
    <w:rsid w:val="005458BE"/>
    <w:rsid w:val="00580244"/>
    <w:rsid w:val="00634E1E"/>
    <w:rsid w:val="00676BBA"/>
    <w:rsid w:val="006A3EF2"/>
    <w:rsid w:val="00715AC2"/>
    <w:rsid w:val="0071650F"/>
    <w:rsid w:val="00767AEE"/>
    <w:rsid w:val="00777836"/>
    <w:rsid w:val="00783DB5"/>
    <w:rsid w:val="00792C90"/>
    <w:rsid w:val="007A60D7"/>
    <w:rsid w:val="00801000"/>
    <w:rsid w:val="0082267B"/>
    <w:rsid w:val="00846AB0"/>
    <w:rsid w:val="0087798A"/>
    <w:rsid w:val="00897008"/>
    <w:rsid w:val="008A5272"/>
    <w:rsid w:val="008E43ED"/>
    <w:rsid w:val="0090159C"/>
    <w:rsid w:val="009102D8"/>
    <w:rsid w:val="00951245"/>
    <w:rsid w:val="009A56F4"/>
    <w:rsid w:val="009C6072"/>
    <w:rsid w:val="009D6831"/>
    <w:rsid w:val="009F2055"/>
    <w:rsid w:val="009F59E4"/>
    <w:rsid w:val="00A26532"/>
    <w:rsid w:val="00AC11CA"/>
    <w:rsid w:val="00AC43BB"/>
    <w:rsid w:val="00AC65FC"/>
    <w:rsid w:val="00AE1D9A"/>
    <w:rsid w:val="00BA2F90"/>
    <w:rsid w:val="00BD73C4"/>
    <w:rsid w:val="00C91BF7"/>
    <w:rsid w:val="00CE3F00"/>
    <w:rsid w:val="00D16854"/>
    <w:rsid w:val="00D25D86"/>
    <w:rsid w:val="00D70012"/>
    <w:rsid w:val="00DA63F8"/>
    <w:rsid w:val="00DC501D"/>
    <w:rsid w:val="00DD1150"/>
    <w:rsid w:val="00DE5CD1"/>
    <w:rsid w:val="00E27020"/>
    <w:rsid w:val="00E403C7"/>
    <w:rsid w:val="00E76A50"/>
    <w:rsid w:val="00E76B07"/>
    <w:rsid w:val="00E93991"/>
    <w:rsid w:val="00EC1E89"/>
    <w:rsid w:val="00EF6F00"/>
    <w:rsid w:val="00F11040"/>
    <w:rsid w:val="00F6132D"/>
    <w:rsid w:val="00F74792"/>
    <w:rsid w:val="00F90813"/>
    <w:rsid w:val="00F928C4"/>
    <w:rsid w:val="00FA33E4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3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3ED"/>
  </w:style>
  <w:style w:type="paragraph" w:styleId="Piedepgina">
    <w:name w:val="footer"/>
    <w:basedOn w:val="Normal"/>
    <w:link w:val="PiedepginaCar"/>
    <w:uiPriority w:val="99"/>
    <w:unhideWhenUsed/>
    <w:rsid w:val="008E43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3ED"/>
  </w:style>
  <w:style w:type="paragraph" w:styleId="Prrafodelista">
    <w:name w:val="List Paragraph"/>
    <w:basedOn w:val="Normal"/>
    <w:uiPriority w:val="34"/>
    <w:qFormat/>
    <w:rsid w:val="00E76A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A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3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3ED"/>
  </w:style>
  <w:style w:type="paragraph" w:styleId="Piedepgina">
    <w:name w:val="footer"/>
    <w:basedOn w:val="Normal"/>
    <w:link w:val="PiedepginaCar"/>
    <w:uiPriority w:val="99"/>
    <w:unhideWhenUsed/>
    <w:rsid w:val="008E43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3ED"/>
  </w:style>
  <w:style w:type="paragraph" w:styleId="Prrafodelista">
    <w:name w:val="List Paragraph"/>
    <w:basedOn w:val="Normal"/>
    <w:uiPriority w:val="34"/>
    <w:qFormat/>
    <w:rsid w:val="00E76A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A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8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6n16itYgeNqQjivY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 09</cp:lastModifiedBy>
  <cp:revision>89</cp:revision>
  <dcterms:created xsi:type="dcterms:W3CDTF">2020-03-19T19:05:00Z</dcterms:created>
  <dcterms:modified xsi:type="dcterms:W3CDTF">2020-08-07T14:30:00Z</dcterms:modified>
</cp:coreProperties>
</file>