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F4" w:rsidRPr="00B920A8" w:rsidRDefault="00AC36F4" w:rsidP="00AC36F4">
      <w:pPr>
        <w:ind w:right="-235"/>
        <w:rPr>
          <w:sz w:val="20"/>
          <w:szCs w:val="20"/>
          <w:lang w:val="es-ES_tradnl"/>
        </w:rPr>
      </w:pPr>
      <w:r w:rsidRPr="00B920A8">
        <w:rPr>
          <w:noProof/>
          <w:sz w:val="20"/>
          <w:szCs w:val="20"/>
          <w:lang w:val="es-CL" w:eastAsia="es-CL"/>
        </w:rPr>
        <mc:AlternateContent>
          <mc:Choice Requires="wps">
            <w:drawing>
              <wp:anchor distT="0" distB="0" distL="114300" distR="114300" simplePos="0" relativeHeight="251665408" behindDoc="0" locked="0" layoutInCell="1" allowOverlap="1">
                <wp:simplePos x="0" y="0"/>
                <wp:positionH relativeFrom="column">
                  <wp:posOffset>481965</wp:posOffset>
                </wp:positionH>
                <wp:positionV relativeFrom="paragraph">
                  <wp:posOffset>-299720</wp:posOffset>
                </wp:positionV>
                <wp:extent cx="5187950" cy="666750"/>
                <wp:effectExtent l="0" t="0" r="12700"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0" cy="666750"/>
                        </a:xfrm>
                        <a:prstGeom prst="rect">
                          <a:avLst/>
                        </a:prstGeom>
                        <a:solidFill>
                          <a:srgbClr val="FFFFFF"/>
                        </a:solidFill>
                        <a:ln w="9525">
                          <a:solidFill>
                            <a:srgbClr val="000000"/>
                          </a:solidFill>
                          <a:miter lim="800000"/>
                          <a:headEnd/>
                          <a:tailEnd/>
                        </a:ln>
                      </wps:spPr>
                      <wps:txbx>
                        <w:txbxContent>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COLEGIO NUESTRA SEÑORA MARÍA INMACULADA  DEL BOSQUE</w:t>
                            </w:r>
                          </w:p>
                          <w:p w:rsidR="00AC36F4" w:rsidRPr="005F465E" w:rsidRDefault="00A52717" w:rsidP="005F465E">
                            <w:pPr>
                              <w:pStyle w:val="Sinespaciado"/>
                              <w:jc w:val="center"/>
                              <w:rPr>
                                <w:rFonts w:ascii="Arial" w:hAnsi="Arial" w:cs="Arial"/>
                                <w:sz w:val="20"/>
                                <w:szCs w:val="20"/>
                              </w:rPr>
                            </w:pPr>
                            <w:r w:rsidRPr="005F465E">
                              <w:rPr>
                                <w:rFonts w:ascii="Arial" w:hAnsi="Arial" w:cs="Arial"/>
                                <w:sz w:val="20"/>
                                <w:szCs w:val="20"/>
                              </w:rPr>
                              <w:t>GESTIÓN COMERCIAL Y TRIBUTARIA</w:t>
                            </w:r>
                          </w:p>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Profesora Ana María Villar Parra</w:t>
                            </w:r>
                          </w:p>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Especialidad de Administración NM3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7.95pt;margin-top:-23.6pt;width:408.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">
                <v:textbox>
                  <w:txbxContent>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COLEGIO NUESTRA SEÑORA MARÍA INMACULADA  DEL BOSQUE</w:t>
                      </w:r>
                    </w:p>
                    <w:p w:rsidR="00AC36F4" w:rsidRPr="005F465E" w:rsidRDefault="00A52717" w:rsidP="005F465E">
                      <w:pPr>
                        <w:pStyle w:val="Sinespaciado"/>
                        <w:jc w:val="center"/>
                        <w:rPr>
                          <w:rFonts w:ascii="Arial" w:hAnsi="Arial" w:cs="Arial"/>
                          <w:sz w:val="20"/>
                          <w:szCs w:val="20"/>
                        </w:rPr>
                      </w:pPr>
                      <w:r w:rsidRPr="005F465E">
                        <w:rPr>
                          <w:rFonts w:ascii="Arial" w:hAnsi="Arial" w:cs="Arial"/>
                          <w:sz w:val="20"/>
                          <w:szCs w:val="20"/>
                        </w:rPr>
                        <w:t>GESTIÓN COMERCIAL Y TRIBUTARIA</w:t>
                      </w:r>
                    </w:p>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Profesora Ana María Villar Parra</w:t>
                      </w:r>
                    </w:p>
                    <w:p w:rsidR="00AC36F4" w:rsidRPr="005F465E" w:rsidRDefault="00AC36F4" w:rsidP="005F465E">
                      <w:pPr>
                        <w:pStyle w:val="Sinespaciado"/>
                        <w:jc w:val="center"/>
                        <w:rPr>
                          <w:rFonts w:ascii="Arial" w:hAnsi="Arial" w:cs="Arial"/>
                          <w:sz w:val="20"/>
                          <w:szCs w:val="20"/>
                        </w:rPr>
                      </w:pPr>
                      <w:r w:rsidRPr="005F465E">
                        <w:rPr>
                          <w:rFonts w:ascii="Arial" w:hAnsi="Arial" w:cs="Arial"/>
                          <w:sz w:val="20"/>
                          <w:szCs w:val="20"/>
                        </w:rPr>
                        <w:t>Especialidad de Administración NM3</w:t>
                      </w:r>
                    </w:p>
                  </w:txbxContent>
                </v:textbox>
              </v:shape>
            </w:pict>
          </mc:Fallback>
        </mc:AlternateContent>
      </w:r>
    </w:p>
    <w:p w:rsidR="00AC36F4" w:rsidRPr="00B920A8" w:rsidRDefault="00AC36F4" w:rsidP="00AC36F4">
      <w:pPr>
        <w:keepNext/>
        <w:spacing w:line="240" w:lineRule="atLeast"/>
        <w:outlineLvl w:val="5"/>
        <w:rPr>
          <w:rFonts w:ascii="Monotype Corsiva" w:hAnsi="Monotype Corsiva"/>
          <w:b/>
          <w:i/>
          <w:spacing w:val="40"/>
          <w:sz w:val="20"/>
          <w:szCs w:val="20"/>
        </w:rPr>
      </w:pPr>
    </w:p>
    <w:p w:rsidR="00AC36F4" w:rsidRPr="00B920A8" w:rsidRDefault="00AC36F4" w:rsidP="00AC36F4">
      <w:pPr>
        <w:keepNext/>
        <w:spacing w:line="240" w:lineRule="atLeast"/>
        <w:jc w:val="center"/>
        <w:outlineLvl w:val="1"/>
        <w:rPr>
          <w:spacing w:val="40"/>
          <w:sz w:val="20"/>
          <w:szCs w:val="20"/>
          <w:lang w:val="es-CL"/>
        </w:rPr>
      </w:pPr>
    </w:p>
    <w:p w:rsidR="00776579" w:rsidRPr="00AC36F4" w:rsidRDefault="00AC36F4" w:rsidP="00AC36F4">
      <w:pPr>
        <w:keepNext/>
        <w:jc w:val="center"/>
        <w:outlineLvl w:val="0"/>
        <w:rPr>
          <w:b/>
          <w:i/>
          <w:sz w:val="20"/>
          <w:szCs w:val="20"/>
          <w:lang w:val="es-CL"/>
        </w:rPr>
      </w:pPr>
      <w:r w:rsidRPr="00B920A8">
        <w:rPr>
          <w:b/>
          <w:i/>
          <w:sz w:val="20"/>
          <w:szCs w:val="20"/>
          <w:lang w:val="es-CL"/>
        </w:rPr>
        <w:t xml:space="preserve">       </w:t>
      </w:r>
      <w:r w:rsidRPr="00AC36F4">
        <w:rPr>
          <w:rFonts w:asciiTheme="minorHAnsi" w:hAnsiTheme="minorHAnsi"/>
          <w:b/>
          <w:bCs/>
          <w:szCs w:val="20"/>
          <w:u w:val="single"/>
        </w:rPr>
        <w:t>LIBRO DE COMPRA – VENTA</w:t>
      </w:r>
      <w:r w:rsidR="00A52717">
        <w:rPr>
          <w:rFonts w:asciiTheme="minorHAnsi" w:hAnsiTheme="minorHAnsi"/>
          <w:b/>
          <w:bCs/>
          <w:szCs w:val="20"/>
          <w:u w:val="single"/>
        </w:rPr>
        <w:t xml:space="preserve"> - </w:t>
      </w:r>
      <w:r w:rsidR="00776579">
        <w:rPr>
          <w:rFonts w:asciiTheme="minorHAnsi" w:hAnsiTheme="minorHAnsi"/>
          <w:b/>
          <w:bCs/>
          <w:szCs w:val="20"/>
          <w:u w:val="single"/>
        </w:rPr>
        <w:t>DOCUMENTOS MERCANTILES</w:t>
      </w:r>
    </w:p>
    <w:p w:rsidR="007C7B2C" w:rsidRPr="007C7B2C" w:rsidRDefault="00AC36F4" w:rsidP="00AC36F4">
      <w:pPr>
        <w:pStyle w:val="NormalWeb"/>
        <w:spacing w:before="0" w:beforeAutospacing="0" w:after="0" w:afterAutospacing="0"/>
        <w:jc w:val="center"/>
        <w:rPr>
          <w:rStyle w:val="Textoennegrita"/>
          <w:rFonts w:asciiTheme="minorHAnsi" w:hAnsiTheme="minorHAnsi"/>
          <w:szCs w:val="20"/>
          <w:u w:val="single"/>
        </w:rPr>
      </w:pPr>
      <w:r w:rsidRPr="00AC36F4">
        <w:rPr>
          <w:rFonts w:asciiTheme="minorHAnsi" w:hAnsiTheme="minorHAnsi"/>
          <w:b/>
          <w:bCs/>
          <w:szCs w:val="20"/>
          <w:u w:val="single"/>
        </w:rPr>
        <w:t>GUIA DE APRENDIZAJE</w:t>
      </w:r>
      <w:r w:rsidR="00D83778">
        <w:rPr>
          <w:rFonts w:asciiTheme="minorHAnsi" w:hAnsiTheme="minorHAnsi"/>
          <w:b/>
          <w:bCs/>
          <w:szCs w:val="20"/>
          <w:u w:val="single"/>
        </w:rPr>
        <w:t xml:space="preserve"> N° 6</w:t>
      </w:r>
    </w:p>
    <w:p w:rsidR="00447169" w:rsidRPr="005F465E" w:rsidRDefault="00447169" w:rsidP="007C7B2C">
      <w:pPr>
        <w:pStyle w:val="NormalWeb"/>
        <w:spacing w:before="0" w:beforeAutospacing="0" w:after="0" w:afterAutospacing="0"/>
        <w:jc w:val="center"/>
        <w:rPr>
          <w:rStyle w:val="Textoennegrita"/>
          <w:rFonts w:asciiTheme="minorHAnsi" w:hAnsiTheme="minorHAnsi"/>
          <w:i/>
          <w:sz w:val="16"/>
          <w:szCs w:val="16"/>
        </w:rPr>
      </w:pPr>
    </w:p>
    <w:p w:rsidR="00AC36F4" w:rsidRDefault="003C7DC4" w:rsidP="00447169">
      <w:pPr>
        <w:pStyle w:val="NormalWeb"/>
        <w:spacing w:before="0" w:beforeAutospacing="0" w:after="0" w:afterAutospacing="0"/>
        <w:rPr>
          <w:rStyle w:val="Textoennegrita"/>
          <w:rFonts w:asciiTheme="minorHAnsi" w:hAnsiTheme="minorHAnsi"/>
          <w:i/>
          <w:sz w:val="22"/>
          <w:szCs w:val="20"/>
        </w:rPr>
      </w:pPr>
      <w:r>
        <w:rPr>
          <w:rStyle w:val="Textoennegrita"/>
          <w:rFonts w:asciiTheme="minorHAnsi" w:hAnsiTheme="minorHAnsi"/>
          <w:i/>
          <w:sz w:val="22"/>
          <w:szCs w:val="20"/>
        </w:rPr>
        <w:t>Nombre:</w:t>
      </w:r>
      <w:r w:rsidR="00A52717">
        <w:rPr>
          <w:rStyle w:val="Textoennegrita"/>
          <w:rFonts w:asciiTheme="minorHAnsi" w:hAnsiTheme="minorHAnsi"/>
          <w:i/>
          <w:sz w:val="22"/>
          <w:szCs w:val="20"/>
        </w:rPr>
        <w:t xml:space="preserve"> </w:t>
      </w:r>
      <w:r w:rsidR="009319CE">
        <w:rPr>
          <w:rStyle w:val="Textoennegrita"/>
          <w:rFonts w:asciiTheme="minorHAnsi" w:hAnsiTheme="minorHAnsi"/>
          <w:i/>
          <w:sz w:val="22"/>
          <w:szCs w:val="20"/>
        </w:rPr>
        <w:t>_________________________________________</w:t>
      </w:r>
      <w:r>
        <w:rPr>
          <w:rStyle w:val="Textoennegrita"/>
          <w:rFonts w:asciiTheme="minorHAnsi" w:hAnsiTheme="minorHAnsi"/>
          <w:i/>
          <w:sz w:val="22"/>
          <w:szCs w:val="20"/>
        </w:rPr>
        <w:t>Curso:</w:t>
      </w:r>
      <w:r w:rsidR="009319CE">
        <w:rPr>
          <w:rStyle w:val="Textoennegrita"/>
          <w:rFonts w:asciiTheme="minorHAnsi" w:hAnsiTheme="minorHAnsi"/>
          <w:i/>
          <w:sz w:val="22"/>
          <w:szCs w:val="20"/>
        </w:rPr>
        <w:t>3° ____</w:t>
      </w:r>
      <w:r>
        <w:rPr>
          <w:rStyle w:val="Textoennegrita"/>
          <w:rFonts w:asciiTheme="minorHAnsi" w:hAnsiTheme="minorHAnsi"/>
          <w:i/>
          <w:sz w:val="22"/>
          <w:szCs w:val="20"/>
        </w:rPr>
        <w:t xml:space="preserve"> </w:t>
      </w:r>
      <w:r w:rsidR="003C4C10">
        <w:rPr>
          <w:rStyle w:val="Textoennegrita"/>
          <w:rFonts w:asciiTheme="minorHAnsi" w:hAnsiTheme="minorHAnsi"/>
          <w:i/>
          <w:sz w:val="22"/>
          <w:szCs w:val="20"/>
        </w:rPr>
        <w:t>Fecha:</w:t>
      </w:r>
      <w:r w:rsidR="005F465E">
        <w:rPr>
          <w:rStyle w:val="Textoennegrita"/>
          <w:rFonts w:asciiTheme="minorHAnsi" w:hAnsiTheme="minorHAnsi"/>
          <w:i/>
          <w:sz w:val="22"/>
          <w:szCs w:val="20"/>
        </w:rPr>
        <w:t xml:space="preserve"> </w:t>
      </w:r>
      <w:r w:rsidR="00AC36F4">
        <w:rPr>
          <w:rStyle w:val="Textoennegrita"/>
          <w:rFonts w:asciiTheme="minorHAnsi" w:hAnsiTheme="minorHAnsi"/>
          <w:i/>
          <w:sz w:val="22"/>
          <w:szCs w:val="20"/>
        </w:rPr>
        <w:t>____-___-20</w:t>
      </w:r>
    </w:p>
    <w:p w:rsidR="003C4C10" w:rsidRDefault="003771AB" w:rsidP="00447169">
      <w:pPr>
        <w:pStyle w:val="NormalWeb"/>
        <w:spacing w:before="0" w:beforeAutospacing="0" w:after="0" w:afterAutospacing="0"/>
        <w:rPr>
          <w:rStyle w:val="Textoennegrita"/>
          <w:rFonts w:asciiTheme="minorHAnsi" w:hAnsiTheme="minorHAnsi"/>
          <w:i/>
          <w:sz w:val="22"/>
          <w:szCs w:val="20"/>
        </w:rPr>
      </w:pPr>
      <w:r>
        <w:rPr>
          <w:rFonts w:asciiTheme="minorHAnsi" w:hAnsiTheme="minorHAnsi"/>
          <w:b/>
          <w:bCs/>
          <w:i/>
          <w:noProof/>
          <w:sz w:val="22"/>
          <w:szCs w:val="20"/>
          <w:lang w:val="es-CL" w:eastAsia="es-CL"/>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113030</wp:posOffset>
                </wp:positionV>
                <wp:extent cx="5381625" cy="495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4953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95pt;margin-top:8.9pt;width:42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" filled="f" strokecolor="black [3213]" strokeweight="1pt">
                <v:path arrowok="t"/>
              </v:rect>
            </w:pict>
          </mc:Fallback>
        </mc:AlternateContent>
      </w:r>
    </w:p>
    <w:p w:rsidR="00811C9A" w:rsidRDefault="00423DA5" w:rsidP="00447169">
      <w:pPr>
        <w:pStyle w:val="NormalWeb"/>
        <w:spacing w:before="0" w:beforeAutospacing="0" w:after="0" w:afterAutospacing="0"/>
        <w:rPr>
          <w:rStyle w:val="Textoennegrita"/>
          <w:rFonts w:ascii="Arial" w:hAnsi="Arial" w:cs="Arial"/>
          <w:b w:val="0"/>
          <w:i/>
          <w:sz w:val="20"/>
          <w:szCs w:val="20"/>
        </w:rPr>
      </w:pPr>
      <w:r w:rsidRPr="00423DA5">
        <w:rPr>
          <w:rStyle w:val="Textoennegrita"/>
          <w:rFonts w:ascii="Arial" w:hAnsi="Arial" w:cs="Arial"/>
          <w:sz w:val="20"/>
          <w:szCs w:val="20"/>
        </w:rPr>
        <w:t xml:space="preserve">        </w:t>
      </w:r>
      <w:r w:rsidR="00447169" w:rsidRPr="007A06DE">
        <w:rPr>
          <w:rStyle w:val="Textoennegrita"/>
          <w:rFonts w:ascii="Arial" w:hAnsi="Arial" w:cs="Arial"/>
          <w:sz w:val="20"/>
          <w:szCs w:val="20"/>
          <w:u w:val="single"/>
        </w:rPr>
        <w:t>Objetivo</w:t>
      </w:r>
      <w:r w:rsidR="00447169" w:rsidRPr="007A06DE">
        <w:rPr>
          <w:rStyle w:val="Textoennegrita"/>
          <w:rFonts w:ascii="Arial" w:hAnsi="Arial" w:cs="Arial"/>
          <w:sz w:val="20"/>
          <w:szCs w:val="20"/>
        </w:rPr>
        <w:t>:</w:t>
      </w:r>
      <w:r w:rsidR="00447169" w:rsidRPr="007A06DE">
        <w:rPr>
          <w:rStyle w:val="Textoennegrita"/>
          <w:rFonts w:ascii="Arial" w:hAnsi="Arial" w:cs="Arial"/>
          <w:b w:val="0"/>
          <w:i/>
          <w:sz w:val="20"/>
          <w:szCs w:val="20"/>
        </w:rPr>
        <w:t xml:space="preserve"> </w:t>
      </w:r>
      <w:r w:rsidR="009319CE" w:rsidRPr="007A06DE">
        <w:rPr>
          <w:rStyle w:val="Textoennegrita"/>
          <w:rFonts w:ascii="Arial" w:hAnsi="Arial" w:cs="Arial"/>
          <w:b w:val="0"/>
          <w:i/>
          <w:sz w:val="20"/>
          <w:szCs w:val="20"/>
        </w:rPr>
        <w:t>Conocer la importancia del llenado del libro de com</w:t>
      </w:r>
      <w:r>
        <w:rPr>
          <w:rStyle w:val="Textoennegrita"/>
          <w:rFonts w:ascii="Arial" w:hAnsi="Arial" w:cs="Arial"/>
          <w:b w:val="0"/>
          <w:i/>
          <w:sz w:val="20"/>
          <w:szCs w:val="20"/>
        </w:rPr>
        <w:t>pra y venta en la obtención del</w:t>
      </w:r>
    </w:p>
    <w:p w:rsidR="00AC36F4" w:rsidRDefault="00811C9A" w:rsidP="00811C9A">
      <w:pPr>
        <w:pStyle w:val="NormalWeb"/>
        <w:spacing w:before="0" w:beforeAutospacing="0" w:after="0" w:afterAutospacing="0"/>
      </w:pPr>
      <w:r>
        <w:rPr>
          <w:rStyle w:val="Textoennegrita"/>
          <w:rFonts w:ascii="Arial" w:hAnsi="Arial" w:cs="Arial"/>
          <w:b w:val="0"/>
          <w:i/>
          <w:sz w:val="20"/>
          <w:szCs w:val="20"/>
        </w:rPr>
        <w:t xml:space="preserve">         </w:t>
      </w:r>
      <w:bookmarkStart w:id="0" w:name="_GoBack"/>
      <w:bookmarkEnd w:id="0"/>
      <w:r>
        <w:rPr>
          <w:rStyle w:val="Textoennegrita"/>
          <w:rFonts w:ascii="Arial" w:hAnsi="Arial" w:cs="Arial"/>
          <w:b w:val="0"/>
          <w:i/>
          <w:sz w:val="20"/>
          <w:szCs w:val="20"/>
        </w:rPr>
        <w:t xml:space="preserve">   </w:t>
      </w:r>
      <w:r w:rsidR="00423DA5">
        <w:rPr>
          <w:rStyle w:val="Textoennegrita"/>
          <w:rFonts w:ascii="Arial" w:hAnsi="Arial" w:cs="Arial"/>
          <w:b w:val="0"/>
          <w:i/>
          <w:sz w:val="20"/>
          <w:szCs w:val="20"/>
        </w:rPr>
        <w:t xml:space="preserve">       </w:t>
      </w:r>
      <w:r>
        <w:rPr>
          <w:rStyle w:val="Textoennegrita"/>
          <w:rFonts w:ascii="Arial" w:hAnsi="Arial" w:cs="Arial"/>
          <w:b w:val="0"/>
          <w:i/>
          <w:sz w:val="20"/>
          <w:szCs w:val="20"/>
        </w:rPr>
        <w:t xml:space="preserve">     </w:t>
      </w:r>
      <w:proofErr w:type="gramStart"/>
      <w:r w:rsidR="009319CE" w:rsidRPr="007A06DE">
        <w:rPr>
          <w:rStyle w:val="Textoennegrita"/>
          <w:rFonts w:ascii="Arial" w:hAnsi="Arial" w:cs="Arial"/>
          <w:b w:val="0"/>
          <w:i/>
          <w:sz w:val="20"/>
          <w:szCs w:val="20"/>
        </w:rPr>
        <w:t>IVA</w:t>
      </w:r>
      <w:proofErr w:type="gramEnd"/>
      <w:r w:rsidR="009319CE" w:rsidRPr="007A06DE">
        <w:rPr>
          <w:rStyle w:val="Textoennegrita"/>
          <w:rFonts w:ascii="Arial" w:hAnsi="Arial" w:cs="Arial"/>
          <w:b w:val="0"/>
          <w:i/>
          <w:sz w:val="20"/>
          <w:szCs w:val="20"/>
        </w:rPr>
        <w:t xml:space="preserve"> crédito </w:t>
      </w:r>
      <w:r w:rsidR="007A06DE" w:rsidRPr="007A06DE">
        <w:rPr>
          <w:rStyle w:val="Textoennegrita"/>
          <w:rFonts w:ascii="Arial" w:hAnsi="Arial" w:cs="Arial"/>
          <w:b w:val="0"/>
          <w:i/>
          <w:sz w:val="20"/>
          <w:szCs w:val="20"/>
        </w:rPr>
        <w:t xml:space="preserve">  </w:t>
      </w:r>
      <w:r w:rsidR="009319CE" w:rsidRPr="007A06DE">
        <w:rPr>
          <w:rStyle w:val="Textoennegrita"/>
          <w:rFonts w:ascii="Arial" w:hAnsi="Arial" w:cs="Arial"/>
          <w:b w:val="0"/>
          <w:i/>
          <w:sz w:val="20"/>
          <w:szCs w:val="20"/>
        </w:rPr>
        <w:t>y débito de una empresa.</w:t>
      </w:r>
      <w:r w:rsidR="00AC36F4" w:rsidRPr="00AC36F4">
        <w:t xml:space="preserve"> </w:t>
      </w:r>
    </w:p>
    <w:p w:rsidR="00AC36F4" w:rsidRDefault="00AC36F4" w:rsidP="00AC36F4">
      <w:pPr>
        <w:pStyle w:val="NormalWeb"/>
        <w:spacing w:before="0" w:beforeAutospacing="0" w:after="0" w:afterAutospacing="0"/>
        <w:rPr>
          <w:rStyle w:val="Textoennegrita"/>
          <w:rFonts w:ascii="Arial" w:hAnsi="Arial" w:cs="Arial"/>
          <w:b w:val="0"/>
          <w:i/>
          <w:sz w:val="20"/>
          <w:szCs w:val="20"/>
        </w:rPr>
      </w:pPr>
      <w:r>
        <w:t xml:space="preserve">            </w:t>
      </w:r>
      <w:r w:rsidR="00423DA5">
        <w:t xml:space="preserve">      </w:t>
      </w:r>
      <w:r>
        <w:t xml:space="preserve">   </w:t>
      </w:r>
      <w:r w:rsidRPr="00AC36F4">
        <w:rPr>
          <w:rFonts w:ascii="Arial" w:hAnsi="Arial" w:cs="Arial"/>
          <w:bCs/>
          <w:i/>
          <w:sz w:val="20"/>
          <w:szCs w:val="20"/>
        </w:rPr>
        <w:t>Identificar las características de la Documentación Mercantiles</w:t>
      </w:r>
    </w:p>
    <w:p w:rsidR="00AC36F4" w:rsidRPr="00811C9A" w:rsidRDefault="00AC36F4" w:rsidP="00AC36F4">
      <w:pPr>
        <w:pStyle w:val="NormalWeb"/>
        <w:spacing w:before="0" w:beforeAutospacing="0" w:after="0" w:afterAutospacing="0"/>
        <w:rPr>
          <w:rFonts w:ascii="Arial" w:hAnsi="Arial" w:cs="Arial"/>
          <w:bCs/>
          <w:i/>
          <w:sz w:val="20"/>
          <w:szCs w:val="20"/>
        </w:rPr>
      </w:pPr>
    </w:p>
    <w:p w:rsidR="00AC36F4" w:rsidRDefault="00AC36F4" w:rsidP="00AC36F4">
      <w:pPr>
        <w:pStyle w:val="NormalWeb"/>
        <w:spacing w:before="0" w:beforeAutospacing="0" w:after="0" w:afterAutospacing="0"/>
        <w:jc w:val="center"/>
        <w:rPr>
          <w:rFonts w:ascii="Arial" w:hAnsi="Arial" w:cs="Arial"/>
          <w:b/>
          <w:sz w:val="20"/>
          <w:szCs w:val="20"/>
        </w:rPr>
      </w:pPr>
      <w:r w:rsidRPr="00AC36F4">
        <w:rPr>
          <w:rFonts w:ascii="Arial" w:hAnsi="Arial" w:cs="Arial"/>
          <w:b/>
          <w:sz w:val="20"/>
          <w:szCs w:val="20"/>
        </w:rPr>
        <w:t>DOCUMENTOS MERCANTILES</w:t>
      </w:r>
    </w:p>
    <w:p w:rsidR="00AC36F4" w:rsidRPr="00AC36F4" w:rsidRDefault="00AC36F4" w:rsidP="00A52717">
      <w:pPr>
        <w:pStyle w:val="NormalWeb"/>
        <w:spacing w:before="0" w:beforeAutospacing="0" w:after="0" w:afterAutospacing="0"/>
        <w:jc w:val="both"/>
        <w:rPr>
          <w:rFonts w:ascii="Arial" w:hAnsi="Arial" w:cs="Arial"/>
          <w:sz w:val="20"/>
          <w:szCs w:val="20"/>
        </w:rPr>
      </w:pPr>
      <w:r w:rsidRPr="00423DA5">
        <w:rPr>
          <w:rFonts w:ascii="Arial" w:hAnsi="Arial" w:cs="Arial"/>
          <w:b/>
          <w:sz w:val="20"/>
          <w:szCs w:val="20"/>
        </w:rPr>
        <w:t>FACTURA:</w:t>
      </w:r>
      <w:r w:rsidRPr="00AC36F4">
        <w:rPr>
          <w:rFonts w:ascii="Arial" w:hAnsi="Arial" w:cs="Arial"/>
          <w:sz w:val="20"/>
          <w:szCs w:val="20"/>
        </w:rPr>
        <w:t xml:space="preserve"> Es otro documento que se utiliza en la operación de compraventa. Debe ser emitido a toda persona que la requiera, pero por lo general se utiliza para las operaciones de compra y venta entre comerciantes. La razón que sea el documento oficial para operaciones entre comerciantes obedece a que lleva un detalle del I.V.A. que es un dato que siempre es necesario en los libros de los comerciantes. Para tener validez legal la factura debe tener lo siguiente: Un recuadro en el extremo superior derecho donde se indica el R.U.T., el nombre del documento y el número de la factura, esto debe estar impreso con tinta roja.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En el extremo superior izquierdo debe ir el nombre o razón social, domicilio, giro, teléfono, y otros datos del contribuyente que emite la factura.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Debajo de estos debe ir fecha de la operación, nombre, domicilio, R.U.T., giro, condiciones en que se efectúa la operación y otros datos del comprador.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Luego debe estar el detalle de la operación con indicación de la cantidad, artículos, precio unitario y precio total.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En el extremo inferior debe indicarse precio neto, valor del I.V.A. y el precio total. Este último valor debe escribirse con letras para que no queden dudas del monto de la operación efectuada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La numeración de las facturas debe ser correlativa.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Para tener valor legal las facturas deben ser timbradas por el S.I.I. antes de ser utilizadas. Las facturas deben ser emitidas en 3 ejemplares que son: </w:t>
      </w:r>
    </w:p>
    <w:p w:rsidR="00A52717"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ORIGINAL (primera copia), S.I.I.</w:t>
      </w:r>
      <w:r w:rsidR="00A52717">
        <w:rPr>
          <w:rFonts w:ascii="Arial" w:hAnsi="Arial" w:cs="Arial"/>
          <w:sz w:val="20"/>
          <w:szCs w:val="20"/>
        </w:rPr>
        <w:t xml:space="preserve"> </w:t>
      </w:r>
      <w:r w:rsidRPr="00AC36F4">
        <w:rPr>
          <w:rFonts w:ascii="Arial" w:hAnsi="Arial" w:cs="Arial"/>
          <w:sz w:val="20"/>
          <w:szCs w:val="20"/>
        </w:rPr>
        <w:t>(segunda copia),</w:t>
      </w:r>
      <w:r w:rsidR="00A52717">
        <w:rPr>
          <w:rFonts w:ascii="Arial" w:hAnsi="Arial" w:cs="Arial"/>
          <w:sz w:val="20"/>
          <w:szCs w:val="20"/>
        </w:rPr>
        <w:t xml:space="preserve"> </w:t>
      </w:r>
      <w:r w:rsidRPr="00AC36F4">
        <w:rPr>
          <w:rFonts w:ascii="Arial" w:hAnsi="Arial" w:cs="Arial"/>
          <w:sz w:val="20"/>
          <w:szCs w:val="20"/>
        </w:rPr>
        <w:t xml:space="preserve">CONTROL TRIBUTARIO (tercera copia).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El original y segunda copia se entregan al comprador, quedando en el talonario la tercera copia, en poder del vendedor. Un comerciante puede emitir todas las copias que desea pero las exigidas por el S.I.I. son las anteriormente señaladas, las copias que haya emitido por su cuenta le servirán para su control interno.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Las facturas se imprimen sobre un fondo que indica el nombre del lugar donde se imprimió el documento. Se deben emitir todas las facturas que exija el comprador, pero para evitar el estar haciendo facturas continuamente muchas empresas hacen guías de despacho diarias y a fin de mes hacen una sola factura por todas las guías de despacho emitidas en el mes. </w:t>
      </w:r>
    </w:p>
    <w:p w:rsidR="00AC36F4" w:rsidRPr="00AC36F4" w:rsidRDefault="00AC36F4" w:rsidP="00A52717">
      <w:pPr>
        <w:pStyle w:val="NormalWeb"/>
        <w:jc w:val="both"/>
        <w:rPr>
          <w:rFonts w:ascii="Arial" w:hAnsi="Arial" w:cs="Arial"/>
          <w:sz w:val="20"/>
          <w:szCs w:val="20"/>
        </w:rPr>
      </w:pPr>
      <w:r w:rsidRPr="00476981">
        <w:rPr>
          <w:rFonts w:ascii="Arial" w:hAnsi="Arial" w:cs="Arial"/>
          <w:b/>
          <w:sz w:val="20"/>
          <w:szCs w:val="20"/>
        </w:rPr>
        <w:t>GUIA DE DESPACHO</w:t>
      </w:r>
      <w:r w:rsidRPr="00AC36F4">
        <w:rPr>
          <w:rFonts w:ascii="Arial" w:hAnsi="Arial" w:cs="Arial"/>
          <w:sz w:val="20"/>
          <w:szCs w:val="20"/>
        </w:rPr>
        <w:t xml:space="preserve">: Es el documento que acompaña las mercaderías en el trayecto que existe entre su lugar de venta y el domicilio de quien la adquiere. La guía de despacho no tiene indicación de impuesto por lo tanto no se registra en el libro de ventas o compras y sirve solo para verificar la existencia de mercaderías en una empresa cuando se efectúa el inventario, por lo general la guía de despacho la </w:t>
      </w:r>
      <w:proofErr w:type="spellStart"/>
      <w:r w:rsidRPr="00AC36F4">
        <w:rPr>
          <w:rFonts w:ascii="Arial" w:hAnsi="Arial" w:cs="Arial"/>
          <w:sz w:val="20"/>
          <w:szCs w:val="20"/>
        </w:rPr>
        <w:t>recepciona</w:t>
      </w:r>
      <w:proofErr w:type="spellEnd"/>
      <w:r w:rsidRPr="00AC36F4">
        <w:rPr>
          <w:rFonts w:ascii="Arial" w:hAnsi="Arial" w:cs="Arial"/>
          <w:sz w:val="20"/>
          <w:szCs w:val="20"/>
        </w:rPr>
        <w:t xml:space="preserve"> el bodeguero de la empresa. La guía de despacho es un documento muy importante para certificar la propiedad de las mercaderías, es por ello que Carabineros de Chile exige a los transportistas la exhibición de estos documentos para evitar el transporte de mercaderías robadas o de dudoso origen. La guía de despacho solo contiene indicación de cantidad, artículos y precio unitario, solo en algunos casos lleva columna total y por lo general no se suma. </w:t>
      </w:r>
    </w:p>
    <w:p w:rsidR="00AC36F4" w:rsidRPr="00AC36F4" w:rsidRDefault="00A52717" w:rsidP="00A52717">
      <w:pPr>
        <w:pStyle w:val="NormalWeb"/>
        <w:spacing w:before="0" w:beforeAutospacing="0" w:after="0" w:afterAutospacing="0"/>
        <w:jc w:val="both"/>
        <w:rPr>
          <w:rFonts w:ascii="Arial" w:hAnsi="Arial" w:cs="Arial"/>
          <w:sz w:val="20"/>
          <w:szCs w:val="20"/>
        </w:rPr>
      </w:pPr>
      <w:r>
        <w:rPr>
          <w:rFonts w:ascii="Arial" w:hAnsi="Arial" w:cs="Arial"/>
          <w:b/>
          <w:sz w:val="20"/>
          <w:szCs w:val="20"/>
        </w:rPr>
        <w:t>NOTA DE CRÉ</w:t>
      </w:r>
      <w:r w:rsidR="00AC36F4" w:rsidRPr="00476981">
        <w:rPr>
          <w:rFonts w:ascii="Arial" w:hAnsi="Arial" w:cs="Arial"/>
          <w:b/>
          <w:sz w:val="20"/>
          <w:szCs w:val="20"/>
        </w:rPr>
        <w:t>DITO:</w:t>
      </w:r>
      <w:r w:rsidR="00AC36F4" w:rsidRPr="00AC36F4">
        <w:rPr>
          <w:rFonts w:ascii="Arial" w:hAnsi="Arial" w:cs="Arial"/>
          <w:sz w:val="20"/>
          <w:szCs w:val="20"/>
        </w:rPr>
        <w:t xml:space="preserve"> Para que exista emisión de una nota de crédito debe haberse emitido previamente una factura. La nota de crédito es un documento que verifica los valores que indica la factura. La modificación es disminuir los valores facturados. La nota de crédito rebajara los valores de la factura por las siguientes razones: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Por no tener la empresa en sus bodegas todas las mercaderías que indica la factura. Por devoluciones de mercaderías por parte de la empresa que compra y que es aceptado por la empresa que vende.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Por disminución en los valores facturados. </w:t>
      </w:r>
    </w:p>
    <w:p w:rsidR="00AC36F4" w:rsidRPr="00776579"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Por cualquier motivo que disminuya los valores que indica la factura. Para tener valor legal la nota de crédito debe tener las mismas exigencias que tiene la factura, ya que, es un documento complementario de la factura. </w:t>
      </w:r>
    </w:p>
    <w:p w:rsidR="00776579" w:rsidRDefault="00776579" w:rsidP="00A52717">
      <w:pPr>
        <w:pStyle w:val="NormalWeb"/>
        <w:spacing w:before="0" w:beforeAutospacing="0" w:after="0" w:afterAutospacing="0"/>
        <w:jc w:val="both"/>
        <w:rPr>
          <w:rFonts w:ascii="Arial" w:hAnsi="Arial" w:cs="Arial"/>
          <w:b/>
          <w:sz w:val="20"/>
          <w:szCs w:val="20"/>
        </w:rPr>
      </w:pPr>
    </w:p>
    <w:p w:rsidR="00AC36F4" w:rsidRPr="00AC36F4" w:rsidRDefault="00AC36F4" w:rsidP="00A52717">
      <w:pPr>
        <w:pStyle w:val="NormalWeb"/>
        <w:spacing w:before="0" w:beforeAutospacing="0" w:after="0" w:afterAutospacing="0"/>
        <w:jc w:val="both"/>
        <w:rPr>
          <w:rFonts w:ascii="Arial" w:hAnsi="Arial" w:cs="Arial"/>
          <w:sz w:val="20"/>
          <w:szCs w:val="20"/>
        </w:rPr>
      </w:pPr>
      <w:r w:rsidRPr="00476981">
        <w:rPr>
          <w:rFonts w:ascii="Arial" w:hAnsi="Arial" w:cs="Arial"/>
          <w:b/>
          <w:sz w:val="20"/>
          <w:szCs w:val="20"/>
        </w:rPr>
        <w:lastRenderedPageBreak/>
        <w:t>NOTA DE DEBITO</w:t>
      </w:r>
      <w:r w:rsidRPr="00AC36F4">
        <w:rPr>
          <w:rFonts w:ascii="Arial" w:hAnsi="Arial" w:cs="Arial"/>
          <w:sz w:val="20"/>
          <w:szCs w:val="20"/>
        </w:rPr>
        <w:t xml:space="preserve">: También constituye un documento que se emite con posterioridad a una factura. La nota de débito modifica los valores facturados aumentando estos valores. La nota de débito aumentara los valores facturados por las siguientes razones: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Aumento de los precios indicados en la factura.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Cobro de alguna cantidad que por error no se incluyó en la factura.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Intereses y recargos por mora en el pago de la factura. </w:t>
      </w:r>
    </w:p>
    <w:p w:rsid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Por cualquier razón que aumente los valores de una factura</w:t>
      </w:r>
    </w:p>
    <w:p w:rsidR="00476981" w:rsidRDefault="00476981" w:rsidP="00AC36F4">
      <w:pPr>
        <w:pStyle w:val="NormalWeb"/>
        <w:spacing w:before="0" w:beforeAutospacing="0" w:after="0" w:afterAutospacing="0"/>
        <w:rPr>
          <w:rFonts w:ascii="Arial" w:hAnsi="Arial" w:cs="Arial"/>
          <w:sz w:val="20"/>
          <w:szCs w:val="20"/>
        </w:rPr>
      </w:pPr>
    </w:p>
    <w:p w:rsidR="00AC36F4" w:rsidRPr="00AC36F4" w:rsidRDefault="00AC36F4" w:rsidP="00A52717">
      <w:pPr>
        <w:pStyle w:val="NormalWeb"/>
        <w:spacing w:before="0" w:beforeAutospacing="0" w:after="0" w:afterAutospacing="0"/>
        <w:jc w:val="both"/>
        <w:rPr>
          <w:rFonts w:ascii="Arial" w:hAnsi="Arial" w:cs="Arial"/>
          <w:sz w:val="20"/>
          <w:szCs w:val="20"/>
        </w:rPr>
      </w:pPr>
      <w:r w:rsidRPr="00A52717">
        <w:rPr>
          <w:rFonts w:ascii="Arial" w:hAnsi="Arial" w:cs="Arial"/>
          <w:b/>
          <w:sz w:val="20"/>
          <w:szCs w:val="20"/>
        </w:rPr>
        <w:t>BOLETA DE COMPRAVENTAS Y SERVICIOS</w:t>
      </w:r>
      <w:r w:rsidRPr="00AC36F4">
        <w:rPr>
          <w:rFonts w:ascii="Arial" w:hAnsi="Arial" w:cs="Arial"/>
          <w:sz w:val="20"/>
          <w:szCs w:val="20"/>
        </w:rPr>
        <w:t xml:space="preserve">: Es el más común de los documentos de tipo contable y deben entregarlo los comerciantes a todos los consumidores finales que compren un determinado artículo. Entregar una boleta es obligatorio para el comerciante, solo se exime de entregar boletas cuando el valor de la venta es menor a $180.− La boleta de compraventa no lleva el detalle de PRECIO NETO y de IVA, solo se registra el PRECIO VENTA, en VALOR BRUTO ya sea en forma detallada o por el total. La boleta de compraventa para tener valor legal debe tener lo siguiente: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Razón social o nombre del contribuyente que emite las boletas.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Rol único tributario (R.U.T) del contribuyente que emite la boleta.</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Domicilio del lugar donde se encuentra el negocio.</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Ciudad donde se encuentra ubicado el negocio. </w:t>
      </w:r>
      <w:r w:rsidR="009D77DE" w:rsidRPr="00AC36F4">
        <w:rPr>
          <w:rFonts w:ascii="Arial" w:hAnsi="Arial" w:cs="Arial"/>
          <w:sz w:val="20"/>
          <w:szCs w:val="20"/>
        </w:rPr>
        <w:t>Número</w:t>
      </w:r>
      <w:r w:rsidRPr="00AC36F4">
        <w:rPr>
          <w:rFonts w:ascii="Arial" w:hAnsi="Arial" w:cs="Arial"/>
          <w:sz w:val="20"/>
          <w:szCs w:val="20"/>
        </w:rPr>
        <w:t xml:space="preserve"> de la boleta, la numeración de las boletas debe ser en orden correlativo, es decir de menor a mayor sin </w:t>
      </w:r>
      <w:r w:rsidR="009D77DE" w:rsidRPr="00AC36F4">
        <w:rPr>
          <w:rFonts w:ascii="Arial" w:hAnsi="Arial" w:cs="Arial"/>
          <w:sz w:val="20"/>
          <w:szCs w:val="20"/>
        </w:rPr>
        <w:t>saltarse</w:t>
      </w:r>
      <w:r w:rsidRPr="00AC36F4">
        <w:rPr>
          <w:rFonts w:ascii="Arial" w:hAnsi="Arial" w:cs="Arial"/>
          <w:sz w:val="20"/>
          <w:szCs w:val="20"/>
        </w:rPr>
        <w:t xml:space="preserve"> ningún número. </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Un espacio para indicar el valor de la transacción.</w:t>
      </w:r>
    </w:p>
    <w:p w:rsidR="00AC36F4" w:rsidRP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xml:space="preserve">• Un espacio para indicar el día, mes y año en que se efectúa la operación. En todas las boletas deberá colocarse en un lugar visible el nombre del documento (BOLETA DE VENTAS Y SERVICIOS). </w:t>
      </w:r>
    </w:p>
    <w:p w:rsidR="00AC36F4" w:rsidRDefault="00AC36F4" w:rsidP="00A52717">
      <w:pPr>
        <w:pStyle w:val="NormalWeb"/>
        <w:spacing w:before="0" w:beforeAutospacing="0" w:after="0" w:afterAutospacing="0"/>
        <w:jc w:val="both"/>
        <w:rPr>
          <w:rFonts w:ascii="Arial" w:hAnsi="Arial" w:cs="Arial"/>
          <w:sz w:val="20"/>
          <w:szCs w:val="20"/>
        </w:rPr>
      </w:pPr>
      <w:r w:rsidRPr="00AC36F4">
        <w:rPr>
          <w:rFonts w:ascii="Arial" w:hAnsi="Arial" w:cs="Arial"/>
          <w:sz w:val="20"/>
          <w:szCs w:val="20"/>
        </w:rPr>
        <w:t>• Para tener valor legal las boletas deben ser timbradas por el S.I.I. antes de ser utilizadas.</w:t>
      </w:r>
    </w:p>
    <w:p w:rsidR="00A52717" w:rsidRDefault="00A52717" w:rsidP="00A52717">
      <w:pPr>
        <w:pStyle w:val="Sinespaciado"/>
        <w:rPr>
          <w:rFonts w:ascii="Arial" w:hAnsi="Arial" w:cs="Arial"/>
          <w:sz w:val="20"/>
          <w:szCs w:val="20"/>
        </w:rPr>
      </w:pPr>
    </w:p>
    <w:p w:rsidR="009D10EA" w:rsidRPr="00A52717" w:rsidRDefault="00A52717" w:rsidP="00A52717">
      <w:pPr>
        <w:pStyle w:val="Sinespaciado"/>
        <w:rPr>
          <w:rFonts w:ascii="Arial" w:hAnsi="Arial" w:cs="Arial"/>
          <w:b/>
          <w:sz w:val="20"/>
          <w:szCs w:val="20"/>
        </w:rPr>
      </w:pPr>
      <w:r w:rsidRPr="00A52717">
        <w:rPr>
          <w:rFonts w:ascii="Arial" w:hAnsi="Arial" w:cs="Arial"/>
          <w:b/>
          <w:sz w:val="20"/>
          <w:szCs w:val="20"/>
        </w:rPr>
        <w:t>EL LIBRO DE COMPRAS Y VENTAS</w:t>
      </w:r>
    </w:p>
    <w:p w:rsidR="009D10EA" w:rsidRPr="00A52717" w:rsidRDefault="009D10EA" w:rsidP="00A52717">
      <w:pPr>
        <w:pStyle w:val="Sinespaciado"/>
        <w:rPr>
          <w:rFonts w:ascii="Arial" w:hAnsi="Arial" w:cs="Arial"/>
          <w:sz w:val="20"/>
          <w:szCs w:val="20"/>
        </w:rPr>
      </w:pPr>
      <w:r w:rsidRPr="00A52717">
        <w:rPr>
          <w:rFonts w:ascii="Arial" w:hAnsi="Arial" w:cs="Arial"/>
          <w:sz w:val="20"/>
          <w:szCs w:val="20"/>
        </w:rPr>
        <w:t>Es un registro obligatorio de información contable de transacciones que se llevan a cabo durante un período tributario (mes/año), y su resultado es un detalle y resumen de ventas y compras y sus documentos asociados y agrupados convenientemente.</w:t>
      </w: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El este libro se registran las compras y ventas diarias que realiza el contribuyente con el objetivo principal de calcular, declarar y pagar (si corresponde) el IVA al SII, los días 12 de cada mes.</w:t>
      </w: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Con el inicio de actividades del contribuyente, autorizado por el SII y la municipalidad correspondiente, podrá hacer uso de talonario de boletas, guías de despacho, notas de crédito/</w:t>
      </w:r>
      <w:r w:rsidR="009D77DE" w:rsidRPr="007A06DE">
        <w:rPr>
          <w:rFonts w:ascii="Arial" w:hAnsi="Arial" w:cs="Arial"/>
          <w:sz w:val="20"/>
          <w:szCs w:val="20"/>
        </w:rPr>
        <w:t>débito</w:t>
      </w:r>
      <w:r w:rsidRPr="007A06DE">
        <w:rPr>
          <w:rFonts w:ascii="Arial" w:hAnsi="Arial" w:cs="Arial"/>
          <w:sz w:val="20"/>
          <w:szCs w:val="20"/>
        </w:rPr>
        <w:t xml:space="preserve"> y facturas; todos estos documentos timbrados por el SII. Cada vez que haga uso de estos documentos mercantiles, deberá dejar el registro de ello en el libro de Compras y Ventas, esto lo hará en forma mensual.</w:t>
      </w:r>
    </w:p>
    <w:p w:rsidR="00A52717" w:rsidRDefault="00A52717" w:rsidP="00A52717">
      <w:pPr>
        <w:pStyle w:val="NormalWeb"/>
        <w:spacing w:before="0" w:beforeAutospacing="0" w:after="0" w:afterAutospacing="0"/>
        <w:jc w:val="both"/>
        <w:rPr>
          <w:rFonts w:ascii="Arial" w:hAnsi="Arial" w:cs="Arial"/>
          <w:sz w:val="20"/>
          <w:szCs w:val="20"/>
        </w:rPr>
      </w:pP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Los contribuyentes afectos al IVA y al impuesto adicional, pueden llevar un solo libro de Compras y Ventas, en el cual deben registrar todas sus operaciones:</w:t>
      </w:r>
    </w:p>
    <w:p w:rsidR="009D10EA" w:rsidRPr="007A06DE" w:rsidRDefault="009D10EA" w:rsidP="00A52717">
      <w:pPr>
        <w:pStyle w:val="NormalWeb"/>
        <w:numPr>
          <w:ilvl w:val="0"/>
          <w:numId w:val="3"/>
        </w:numPr>
        <w:spacing w:before="0" w:beforeAutospacing="0" w:after="0" w:afterAutospacing="0"/>
        <w:jc w:val="both"/>
        <w:rPr>
          <w:rFonts w:ascii="Arial" w:hAnsi="Arial" w:cs="Arial"/>
          <w:sz w:val="20"/>
          <w:szCs w:val="20"/>
        </w:rPr>
      </w:pPr>
      <w:r w:rsidRPr="007A06DE">
        <w:rPr>
          <w:rFonts w:ascii="Arial" w:hAnsi="Arial" w:cs="Arial"/>
          <w:sz w:val="20"/>
          <w:szCs w:val="20"/>
        </w:rPr>
        <w:t>Compras</w:t>
      </w:r>
    </w:p>
    <w:p w:rsidR="009D10EA" w:rsidRPr="007A06DE" w:rsidRDefault="009D10EA" w:rsidP="00A52717">
      <w:pPr>
        <w:pStyle w:val="NormalWeb"/>
        <w:numPr>
          <w:ilvl w:val="0"/>
          <w:numId w:val="3"/>
        </w:numPr>
        <w:spacing w:before="0" w:beforeAutospacing="0" w:after="0" w:afterAutospacing="0"/>
        <w:jc w:val="both"/>
        <w:rPr>
          <w:rFonts w:ascii="Arial" w:hAnsi="Arial" w:cs="Arial"/>
          <w:sz w:val="20"/>
          <w:szCs w:val="20"/>
        </w:rPr>
      </w:pPr>
      <w:r w:rsidRPr="007A06DE">
        <w:rPr>
          <w:rFonts w:ascii="Arial" w:hAnsi="Arial" w:cs="Arial"/>
          <w:sz w:val="20"/>
          <w:szCs w:val="20"/>
        </w:rPr>
        <w:t>Ventas</w:t>
      </w:r>
    </w:p>
    <w:p w:rsidR="009D10EA" w:rsidRPr="007A06DE" w:rsidRDefault="009D10EA" w:rsidP="00A52717">
      <w:pPr>
        <w:pStyle w:val="NormalWeb"/>
        <w:numPr>
          <w:ilvl w:val="0"/>
          <w:numId w:val="3"/>
        </w:numPr>
        <w:spacing w:before="0" w:beforeAutospacing="0" w:after="0" w:afterAutospacing="0"/>
        <w:jc w:val="both"/>
        <w:rPr>
          <w:rFonts w:ascii="Arial" w:hAnsi="Arial" w:cs="Arial"/>
          <w:sz w:val="20"/>
          <w:szCs w:val="20"/>
        </w:rPr>
      </w:pPr>
      <w:r w:rsidRPr="007A06DE">
        <w:rPr>
          <w:rFonts w:ascii="Arial" w:hAnsi="Arial" w:cs="Arial"/>
          <w:sz w:val="20"/>
          <w:szCs w:val="20"/>
        </w:rPr>
        <w:t>Importaciones</w:t>
      </w:r>
    </w:p>
    <w:p w:rsidR="009D10EA" w:rsidRPr="007A06DE" w:rsidRDefault="009D10EA" w:rsidP="00A52717">
      <w:pPr>
        <w:pStyle w:val="NormalWeb"/>
        <w:numPr>
          <w:ilvl w:val="0"/>
          <w:numId w:val="3"/>
        </w:numPr>
        <w:spacing w:before="0" w:beforeAutospacing="0" w:after="0" w:afterAutospacing="0"/>
        <w:jc w:val="both"/>
        <w:rPr>
          <w:rFonts w:ascii="Arial" w:hAnsi="Arial" w:cs="Arial"/>
          <w:sz w:val="20"/>
          <w:szCs w:val="20"/>
        </w:rPr>
      </w:pPr>
      <w:r w:rsidRPr="007A06DE">
        <w:rPr>
          <w:rFonts w:ascii="Arial" w:hAnsi="Arial" w:cs="Arial"/>
          <w:sz w:val="20"/>
          <w:szCs w:val="20"/>
        </w:rPr>
        <w:t>Exportaciones</w:t>
      </w:r>
    </w:p>
    <w:p w:rsidR="009D10EA" w:rsidRPr="007A06DE" w:rsidRDefault="009D10EA" w:rsidP="00A52717">
      <w:pPr>
        <w:pStyle w:val="NormalWeb"/>
        <w:numPr>
          <w:ilvl w:val="0"/>
          <w:numId w:val="3"/>
        </w:numPr>
        <w:spacing w:before="0" w:beforeAutospacing="0" w:after="0" w:afterAutospacing="0"/>
        <w:jc w:val="both"/>
        <w:rPr>
          <w:rFonts w:ascii="Arial" w:hAnsi="Arial" w:cs="Arial"/>
          <w:sz w:val="20"/>
          <w:szCs w:val="20"/>
        </w:rPr>
      </w:pPr>
      <w:r w:rsidRPr="007A06DE">
        <w:rPr>
          <w:rFonts w:ascii="Arial" w:hAnsi="Arial" w:cs="Arial"/>
          <w:sz w:val="20"/>
          <w:szCs w:val="20"/>
        </w:rPr>
        <w:t>Prestaciones de Servicios, Etc.</w:t>
      </w: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Deben registrarse en forma separa</w:t>
      </w:r>
      <w:r w:rsidR="00A52717">
        <w:rPr>
          <w:rFonts w:ascii="Arial" w:hAnsi="Arial" w:cs="Arial"/>
          <w:sz w:val="20"/>
          <w:szCs w:val="20"/>
        </w:rPr>
        <w:t>da</w:t>
      </w:r>
      <w:r w:rsidRPr="007A06DE">
        <w:rPr>
          <w:rFonts w:ascii="Arial" w:hAnsi="Arial" w:cs="Arial"/>
          <w:sz w:val="20"/>
          <w:szCs w:val="20"/>
        </w:rPr>
        <w:t xml:space="preserve"> todas aquellas operaciones que recaigan sobre bienes y/o servicios exentos de impuesto. Los contribuyentes pueden llevar un número mayor de libros de acuerdo a sus necesidades contables, incluso pudiendo llevar esta información en sistemas computacionales de contabilidad.</w:t>
      </w:r>
    </w:p>
    <w:p w:rsidR="009D10EA" w:rsidRPr="007A06DE" w:rsidRDefault="009D10EA" w:rsidP="00A52717">
      <w:pPr>
        <w:pStyle w:val="NormalWeb"/>
        <w:spacing w:before="0" w:beforeAutospacing="0" w:after="0" w:afterAutospacing="0"/>
        <w:jc w:val="both"/>
        <w:rPr>
          <w:rFonts w:ascii="Arial" w:hAnsi="Arial" w:cs="Arial"/>
          <w:sz w:val="20"/>
          <w:szCs w:val="20"/>
        </w:rPr>
      </w:pP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Todos los libros que lleve el contribuyente deben registrar los siguientes datos (artículo 75º del Reglamento de la ley sobre impuestos a las ventas y servicios):</w:t>
      </w: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Número y fecha de las facturas, liquidaciones, notas de crédito o de débitos, emitidas por los contribuyentes;</w:t>
      </w:r>
    </w:p>
    <w:p w:rsidR="009D10EA" w:rsidRPr="007A06DE" w:rsidRDefault="009D10EA" w:rsidP="00A52717">
      <w:pPr>
        <w:pStyle w:val="NormalWeb"/>
        <w:numPr>
          <w:ilvl w:val="0"/>
          <w:numId w:val="4"/>
        </w:numPr>
        <w:spacing w:before="0" w:beforeAutospacing="0" w:after="0" w:afterAutospacing="0"/>
        <w:jc w:val="both"/>
        <w:rPr>
          <w:rFonts w:ascii="Arial" w:hAnsi="Arial" w:cs="Arial"/>
          <w:sz w:val="20"/>
          <w:szCs w:val="20"/>
        </w:rPr>
      </w:pPr>
      <w:r w:rsidRPr="007A06DE">
        <w:rPr>
          <w:rFonts w:ascii="Arial" w:hAnsi="Arial" w:cs="Arial"/>
          <w:sz w:val="20"/>
          <w:szCs w:val="20"/>
        </w:rPr>
        <w:t>Individualización del proveedor o prestador de servicios;</w:t>
      </w:r>
    </w:p>
    <w:p w:rsidR="009D10EA" w:rsidRPr="007A06DE" w:rsidRDefault="009D10EA" w:rsidP="00A52717">
      <w:pPr>
        <w:pStyle w:val="NormalWeb"/>
        <w:numPr>
          <w:ilvl w:val="0"/>
          <w:numId w:val="4"/>
        </w:numPr>
        <w:spacing w:before="0" w:beforeAutospacing="0" w:after="0" w:afterAutospacing="0"/>
        <w:jc w:val="both"/>
        <w:rPr>
          <w:rFonts w:ascii="Arial" w:hAnsi="Arial" w:cs="Arial"/>
          <w:sz w:val="20"/>
          <w:szCs w:val="20"/>
        </w:rPr>
      </w:pPr>
      <w:r w:rsidRPr="007A06DE">
        <w:rPr>
          <w:rFonts w:ascii="Arial" w:hAnsi="Arial" w:cs="Arial"/>
          <w:sz w:val="20"/>
          <w:szCs w:val="20"/>
        </w:rPr>
        <w:t>Número del RUT o RUN del proveedor o prestador de servicios;</w:t>
      </w:r>
    </w:p>
    <w:p w:rsidR="009D10EA" w:rsidRPr="007A06DE" w:rsidRDefault="009D10EA" w:rsidP="00A52717">
      <w:pPr>
        <w:pStyle w:val="NormalWeb"/>
        <w:numPr>
          <w:ilvl w:val="0"/>
          <w:numId w:val="4"/>
        </w:numPr>
        <w:spacing w:before="0" w:beforeAutospacing="0" w:after="0" w:afterAutospacing="0"/>
        <w:jc w:val="both"/>
        <w:rPr>
          <w:rFonts w:ascii="Arial" w:hAnsi="Arial" w:cs="Arial"/>
          <w:sz w:val="20"/>
          <w:szCs w:val="20"/>
        </w:rPr>
      </w:pPr>
      <w:r w:rsidRPr="007A06DE">
        <w:rPr>
          <w:rFonts w:ascii="Arial" w:hAnsi="Arial" w:cs="Arial"/>
          <w:sz w:val="20"/>
          <w:szCs w:val="20"/>
        </w:rPr>
        <w:t>Monto de compras o ventas, prestación o utilización de servicios exentos consignados en los referidos documentos;</w:t>
      </w:r>
    </w:p>
    <w:p w:rsidR="009D10EA" w:rsidRPr="007A06DE" w:rsidRDefault="009D10EA" w:rsidP="00A52717">
      <w:pPr>
        <w:pStyle w:val="NormalWeb"/>
        <w:numPr>
          <w:ilvl w:val="0"/>
          <w:numId w:val="4"/>
        </w:numPr>
        <w:spacing w:before="0" w:beforeAutospacing="0" w:after="0" w:afterAutospacing="0"/>
        <w:jc w:val="both"/>
        <w:rPr>
          <w:rFonts w:ascii="Arial" w:hAnsi="Arial" w:cs="Arial"/>
          <w:sz w:val="20"/>
          <w:szCs w:val="20"/>
        </w:rPr>
      </w:pPr>
      <w:r w:rsidRPr="007A06DE">
        <w:rPr>
          <w:rFonts w:ascii="Arial" w:hAnsi="Arial" w:cs="Arial"/>
          <w:sz w:val="20"/>
          <w:szCs w:val="20"/>
        </w:rPr>
        <w:t>Monto de compras o ventas, prestación o utilización de servicios afectos consignados en los mismos.</w:t>
      </w:r>
    </w:p>
    <w:p w:rsidR="009D10EA" w:rsidRPr="007A06DE" w:rsidRDefault="009D10EA" w:rsidP="00A52717">
      <w:pPr>
        <w:pStyle w:val="NormalWeb"/>
        <w:numPr>
          <w:ilvl w:val="0"/>
          <w:numId w:val="4"/>
        </w:numPr>
        <w:spacing w:before="0" w:beforeAutospacing="0" w:after="0" w:afterAutospacing="0"/>
        <w:jc w:val="both"/>
        <w:rPr>
          <w:rFonts w:ascii="Arial" w:hAnsi="Arial" w:cs="Arial"/>
          <w:sz w:val="20"/>
          <w:szCs w:val="20"/>
        </w:rPr>
      </w:pPr>
      <w:r w:rsidRPr="007A06DE">
        <w:rPr>
          <w:rFonts w:ascii="Arial" w:hAnsi="Arial" w:cs="Arial"/>
          <w:sz w:val="20"/>
          <w:szCs w:val="20"/>
        </w:rPr>
        <w:t>Impuesto recargado en las compras, en las ventas de bienes o en las prestaciones de servicios, según conste en las facturas, notas de crédito o de débito.</w:t>
      </w:r>
    </w:p>
    <w:p w:rsidR="009D10EA" w:rsidRPr="007A06DE" w:rsidRDefault="009D10EA" w:rsidP="00A52717">
      <w:pPr>
        <w:pStyle w:val="NormalWeb"/>
        <w:spacing w:before="0" w:beforeAutospacing="0" w:after="0" w:afterAutospacing="0"/>
        <w:jc w:val="both"/>
        <w:rPr>
          <w:rFonts w:ascii="Arial" w:hAnsi="Arial" w:cs="Arial"/>
          <w:sz w:val="20"/>
          <w:szCs w:val="20"/>
        </w:rPr>
      </w:pPr>
    </w:p>
    <w:p w:rsidR="009D10EA" w:rsidRPr="007A06DE" w:rsidRDefault="009D10EA" w:rsidP="00A52717">
      <w:pPr>
        <w:pStyle w:val="NormalWeb"/>
        <w:numPr>
          <w:ilvl w:val="0"/>
          <w:numId w:val="5"/>
        </w:numPr>
        <w:spacing w:before="0" w:beforeAutospacing="0" w:after="0" w:afterAutospacing="0"/>
        <w:jc w:val="both"/>
        <w:rPr>
          <w:rFonts w:ascii="Arial" w:hAnsi="Arial" w:cs="Arial"/>
          <w:sz w:val="20"/>
          <w:szCs w:val="20"/>
        </w:rPr>
      </w:pPr>
      <w:r w:rsidRPr="007A06DE">
        <w:rPr>
          <w:rFonts w:ascii="Arial" w:hAnsi="Arial" w:cs="Arial"/>
          <w:sz w:val="20"/>
          <w:szCs w:val="20"/>
        </w:rPr>
        <w:lastRenderedPageBreak/>
        <w:t>Al final de cada mes se hará un resumen separado de la base imponible, débitos y créditos fiscales para el IVA y para los impuestos especiales a las ventas y servicios, cuando corresponde.</w:t>
      </w:r>
    </w:p>
    <w:p w:rsidR="009D10EA" w:rsidRPr="007A06DE" w:rsidRDefault="009D10EA" w:rsidP="00A52717">
      <w:pPr>
        <w:pStyle w:val="NormalWeb"/>
        <w:numPr>
          <w:ilvl w:val="0"/>
          <w:numId w:val="5"/>
        </w:numPr>
        <w:spacing w:before="0" w:beforeAutospacing="0" w:after="0" w:afterAutospacing="0"/>
        <w:jc w:val="both"/>
        <w:rPr>
          <w:rFonts w:ascii="Arial" w:hAnsi="Arial" w:cs="Arial"/>
          <w:sz w:val="20"/>
          <w:szCs w:val="20"/>
        </w:rPr>
      </w:pPr>
      <w:r w:rsidRPr="007A06DE">
        <w:rPr>
          <w:rFonts w:ascii="Arial" w:hAnsi="Arial" w:cs="Arial"/>
          <w:sz w:val="20"/>
          <w:szCs w:val="20"/>
        </w:rPr>
        <w:t>Este resumen deberá coincidir exactamente con los datos que deben anotarse en el formulario de declaración y pago de estos impuestos, previo los ajustes que procedan por las notas de crédito y débito recibidas o emitidas en el período tributario respectivo.</w:t>
      </w:r>
    </w:p>
    <w:p w:rsidR="009D10EA" w:rsidRPr="007A06DE" w:rsidRDefault="009D10EA" w:rsidP="00A52717">
      <w:pPr>
        <w:pStyle w:val="NormalWeb"/>
        <w:numPr>
          <w:ilvl w:val="0"/>
          <w:numId w:val="5"/>
        </w:numPr>
        <w:spacing w:before="0" w:beforeAutospacing="0" w:after="0" w:afterAutospacing="0"/>
        <w:jc w:val="both"/>
        <w:rPr>
          <w:rFonts w:ascii="Arial" w:hAnsi="Arial" w:cs="Arial"/>
          <w:sz w:val="20"/>
          <w:szCs w:val="20"/>
        </w:rPr>
      </w:pPr>
      <w:r w:rsidRPr="007A06DE">
        <w:rPr>
          <w:rFonts w:ascii="Arial" w:hAnsi="Arial" w:cs="Arial"/>
          <w:sz w:val="20"/>
          <w:szCs w:val="20"/>
        </w:rPr>
        <w:t>Todas las anotaciones efectuadas en estos libros deben justificarse con la documentación legal correspondiente.</w:t>
      </w:r>
    </w:p>
    <w:p w:rsidR="009D10EA" w:rsidRPr="007A06DE" w:rsidRDefault="009D10EA" w:rsidP="00A52717">
      <w:pPr>
        <w:pStyle w:val="NormalWeb"/>
        <w:numPr>
          <w:ilvl w:val="0"/>
          <w:numId w:val="5"/>
        </w:numPr>
        <w:spacing w:before="0" w:beforeAutospacing="0" w:after="0" w:afterAutospacing="0"/>
        <w:jc w:val="both"/>
        <w:rPr>
          <w:rFonts w:ascii="Arial" w:hAnsi="Arial" w:cs="Arial"/>
          <w:sz w:val="20"/>
          <w:szCs w:val="20"/>
        </w:rPr>
      </w:pPr>
      <w:r w:rsidRPr="007A06DE">
        <w:rPr>
          <w:rFonts w:ascii="Arial" w:hAnsi="Arial" w:cs="Arial"/>
          <w:sz w:val="20"/>
          <w:szCs w:val="20"/>
        </w:rPr>
        <w:t>Este resumen debe coincidir exactamente con los datos que se registren el formulario de declaración y pago de impuestos (formulario 29) que se utiliza los días 12 de cada mes.</w:t>
      </w:r>
    </w:p>
    <w:p w:rsidR="009D10EA" w:rsidRPr="007A06DE" w:rsidRDefault="009D10EA" w:rsidP="00A52717">
      <w:pPr>
        <w:pStyle w:val="NormalWeb"/>
        <w:spacing w:before="0" w:beforeAutospacing="0" w:after="0" w:afterAutospacing="0"/>
        <w:jc w:val="both"/>
        <w:rPr>
          <w:rFonts w:ascii="Arial" w:hAnsi="Arial" w:cs="Arial"/>
          <w:sz w:val="20"/>
          <w:szCs w:val="20"/>
        </w:rPr>
      </w:pPr>
    </w:p>
    <w:p w:rsidR="009D10EA" w:rsidRPr="007A06DE" w:rsidRDefault="009D10EA" w:rsidP="00A52717">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Los contribuyentes afectos a IVA, cuando emitan boletas, deben anotar diariamente, en el libro de Compras y Ventas, los siguientes datos (Artículo 76º del reglamento de la Ley sobre Impuesto a las ventas y servicios).</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 xml:space="preserve">Año, mes y día del respectivo documento. </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El número de la primera y la última boleta de cada talonario usado en forma correlativa. En el caso de que se emplee simultáneamente más de un talonario, la exigencia legal se aplica a cada uno de ellos).</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El monto total de las operaciones diarias, incluyendo separadamente aquellas inferiores al monto mínimo sobre el cual exista la obligación de otorgar el documento</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Las ventas de especies y prestación de servicios gravada y exenta.</w:t>
      </w:r>
    </w:p>
    <w:p w:rsidR="009D10EA" w:rsidRPr="007A06DE" w:rsidRDefault="009D10EA" w:rsidP="005F465E">
      <w:pPr>
        <w:pStyle w:val="NormalWeb"/>
        <w:spacing w:before="0" w:beforeAutospacing="0" w:after="0" w:afterAutospacing="0"/>
        <w:jc w:val="both"/>
        <w:rPr>
          <w:rFonts w:ascii="Arial" w:hAnsi="Arial" w:cs="Arial"/>
          <w:sz w:val="20"/>
          <w:szCs w:val="20"/>
        </w:rPr>
      </w:pPr>
      <w:r w:rsidRPr="007A06DE">
        <w:rPr>
          <w:rFonts w:ascii="Arial" w:hAnsi="Arial" w:cs="Arial"/>
          <w:sz w:val="20"/>
          <w:szCs w:val="20"/>
        </w:rPr>
        <w:t>A fin de cada mes, los contribuyentes deben registrar resumidamente en el libro de compras y ventas:</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El total de las ventas o servicios afectos correspondientes a ese período tributario, separando el monto neto y el impuesto incluido.</w:t>
      </w:r>
    </w:p>
    <w:p w:rsidR="009D10EA" w:rsidRPr="007A06DE" w:rsidRDefault="009D10EA" w:rsidP="00A52717">
      <w:pPr>
        <w:pStyle w:val="NormalWeb"/>
        <w:numPr>
          <w:ilvl w:val="0"/>
          <w:numId w:val="6"/>
        </w:numPr>
        <w:spacing w:before="0" w:beforeAutospacing="0" w:after="0" w:afterAutospacing="0"/>
        <w:jc w:val="both"/>
        <w:rPr>
          <w:rFonts w:ascii="Arial" w:hAnsi="Arial" w:cs="Arial"/>
          <w:sz w:val="20"/>
          <w:szCs w:val="20"/>
        </w:rPr>
      </w:pPr>
      <w:r w:rsidRPr="007A06DE">
        <w:rPr>
          <w:rFonts w:ascii="Arial" w:hAnsi="Arial" w:cs="Arial"/>
          <w:sz w:val="20"/>
          <w:szCs w:val="20"/>
        </w:rPr>
        <w:t>El total de las ventas o servicios exentos.</w:t>
      </w:r>
    </w:p>
    <w:p w:rsidR="00A52717" w:rsidRDefault="00A52717" w:rsidP="00A52717">
      <w:pPr>
        <w:pStyle w:val="Sinespaciado"/>
        <w:rPr>
          <w:rFonts w:ascii="Arial" w:hAnsi="Arial" w:cs="Arial"/>
        </w:rPr>
      </w:pPr>
    </w:p>
    <w:p w:rsidR="003771AB" w:rsidRPr="005F465E" w:rsidRDefault="00447169" w:rsidP="00A52717">
      <w:pPr>
        <w:pStyle w:val="Sinespaciado"/>
        <w:rPr>
          <w:rFonts w:ascii="Arial" w:hAnsi="Arial" w:cs="Arial"/>
          <w:sz w:val="20"/>
          <w:szCs w:val="20"/>
        </w:rPr>
      </w:pPr>
      <w:r w:rsidRPr="005F465E">
        <w:rPr>
          <w:rFonts w:ascii="Arial" w:hAnsi="Arial" w:cs="Arial"/>
          <w:b/>
          <w:sz w:val="20"/>
          <w:szCs w:val="20"/>
          <w:u w:val="single"/>
        </w:rPr>
        <w:t>Actividad</w:t>
      </w:r>
      <w:r w:rsidR="00A52717" w:rsidRPr="005F465E">
        <w:rPr>
          <w:rFonts w:ascii="Arial" w:hAnsi="Arial" w:cs="Arial"/>
          <w:b/>
          <w:sz w:val="20"/>
          <w:szCs w:val="20"/>
          <w:u w:val="single"/>
        </w:rPr>
        <w:t xml:space="preserve">: </w:t>
      </w:r>
      <w:r w:rsidR="003771AB" w:rsidRPr="005F465E">
        <w:rPr>
          <w:rFonts w:ascii="Arial" w:hAnsi="Arial" w:cs="Arial"/>
          <w:sz w:val="20"/>
          <w:szCs w:val="20"/>
        </w:rPr>
        <w:t>Calcular libro de Ventas para el período tributario:</w:t>
      </w:r>
    </w:p>
    <w:p w:rsidR="003771AB" w:rsidRPr="005F465E" w:rsidRDefault="00114AFE" w:rsidP="005F465E">
      <w:pPr>
        <w:pStyle w:val="Sinespaciado"/>
        <w:jc w:val="center"/>
        <w:rPr>
          <w:rFonts w:ascii="Arial" w:hAnsi="Arial" w:cs="Arial"/>
          <w:sz w:val="20"/>
          <w:szCs w:val="20"/>
        </w:rPr>
      </w:pPr>
      <w:r w:rsidRPr="005F465E">
        <w:rPr>
          <w:rFonts w:ascii="Arial" w:hAnsi="Arial" w:cs="Arial"/>
          <w:sz w:val="20"/>
          <w:szCs w:val="20"/>
        </w:rPr>
        <w:t>VENTAS MES DE</w:t>
      </w:r>
      <w:r w:rsidR="00EC024A" w:rsidRPr="005F465E">
        <w:rPr>
          <w:rFonts w:ascii="Arial" w:hAnsi="Arial" w:cs="Arial"/>
          <w:sz w:val="20"/>
          <w:szCs w:val="20"/>
        </w:rPr>
        <w:t xml:space="preserve"> </w:t>
      </w:r>
      <w:r w:rsidR="009D68E1" w:rsidRPr="005F465E">
        <w:rPr>
          <w:rFonts w:ascii="Arial" w:hAnsi="Arial" w:cs="Arial"/>
          <w:sz w:val="20"/>
          <w:szCs w:val="20"/>
        </w:rPr>
        <w:t>MAYO  2020</w:t>
      </w:r>
    </w:p>
    <w:tbl>
      <w:tblPr>
        <w:tblW w:w="5000" w:type="pct"/>
        <w:tblCellMar>
          <w:left w:w="70" w:type="dxa"/>
          <w:right w:w="70" w:type="dxa"/>
        </w:tblCellMar>
        <w:tblLook w:val="04A0" w:firstRow="1" w:lastRow="0" w:firstColumn="1" w:lastColumn="0" w:noHBand="0" w:noVBand="1"/>
      </w:tblPr>
      <w:tblGrid>
        <w:gridCol w:w="988"/>
        <w:gridCol w:w="716"/>
        <w:gridCol w:w="2260"/>
        <w:gridCol w:w="1215"/>
        <w:gridCol w:w="1373"/>
        <w:gridCol w:w="1014"/>
        <w:gridCol w:w="1414"/>
      </w:tblGrid>
      <w:tr w:rsidR="003771AB" w:rsidRPr="00C14986" w:rsidTr="00A52717">
        <w:trPr>
          <w:trHeight w:val="228"/>
        </w:trPr>
        <w:tc>
          <w:tcPr>
            <w:tcW w:w="561" w:type="pc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r w:rsidRPr="00C14986">
              <w:rPr>
                <w:rFonts w:ascii="Trebuchet MS" w:hAnsi="Trebuchet MS" w:cs="Arial"/>
                <w:b/>
                <w:bCs/>
                <w:sz w:val="16"/>
                <w:szCs w:val="16"/>
              </w:rPr>
              <w:t>Documento</w:t>
            </w:r>
          </w:p>
        </w:tc>
        <w:tc>
          <w:tcPr>
            <w:tcW w:w="517"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r w:rsidRPr="00C14986">
              <w:rPr>
                <w:rFonts w:ascii="Trebuchet MS" w:hAnsi="Trebuchet MS" w:cs="Arial"/>
                <w:b/>
                <w:bCs/>
                <w:sz w:val="16"/>
                <w:szCs w:val="16"/>
              </w:rPr>
              <w:t>Fecha</w:t>
            </w:r>
          </w:p>
        </w:tc>
        <w:tc>
          <w:tcPr>
            <w:tcW w:w="871"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r w:rsidRPr="00C14986">
              <w:rPr>
                <w:rFonts w:ascii="Trebuchet MS" w:hAnsi="Trebuchet MS" w:cs="Arial"/>
                <w:b/>
                <w:bCs/>
                <w:sz w:val="16"/>
                <w:szCs w:val="16"/>
              </w:rPr>
              <w:t>Cliente</w:t>
            </w:r>
          </w:p>
        </w:tc>
        <w:tc>
          <w:tcPr>
            <w:tcW w:w="741"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r w:rsidRPr="00C14986">
              <w:rPr>
                <w:rFonts w:ascii="Trebuchet MS" w:hAnsi="Trebuchet MS" w:cs="Arial"/>
                <w:b/>
                <w:bCs/>
                <w:sz w:val="16"/>
                <w:szCs w:val="16"/>
              </w:rPr>
              <w:t>Rut</w:t>
            </w:r>
          </w:p>
        </w:tc>
        <w:tc>
          <w:tcPr>
            <w:tcW w:w="829"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r w:rsidRPr="00C14986">
              <w:rPr>
                <w:rFonts w:ascii="Trebuchet MS" w:hAnsi="Trebuchet MS" w:cs="Arial"/>
                <w:b/>
                <w:bCs/>
                <w:sz w:val="16"/>
                <w:szCs w:val="16"/>
              </w:rPr>
              <w:t>Neto</w:t>
            </w:r>
          </w:p>
        </w:tc>
        <w:tc>
          <w:tcPr>
            <w:tcW w:w="629"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center"/>
              <w:rPr>
                <w:rFonts w:ascii="Trebuchet MS" w:hAnsi="Trebuchet MS" w:cs="Arial"/>
                <w:b/>
                <w:bCs/>
                <w:sz w:val="16"/>
                <w:szCs w:val="16"/>
              </w:rPr>
            </w:pPr>
            <w:proofErr w:type="spellStart"/>
            <w:r w:rsidRPr="00C14986">
              <w:rPr>
                <w:rFonts w:ascii="Trebuchet MS" w:hAnsi="Trebuchet MS" w:cs="Arial"/>
                <w:b/>
                <w:bCs/>
                <w:sz w:val="16"/>
                <w:szCs w:val="16"/>
              </w:rPr>
              <w:t>Iva</w:t>
            </w:r>
            <w:proofErr w:type="spellEnd"/>
          </w:p>
        </w:tc>
        <w:tc>
          <w:tcPr>
            <w:tcW w:w="853" w:type="pct"/>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rsidR="003771AB" w:rsidRPr="00C14986" w:rsidRDefault="003771AB" w:rsidP="00A52717">
            <w:pPr>
              <w:jc w:val="right"/>
              <w:rPr>
                <w:rFonts w:ascii="Trebuchet MS" w:hAnsi="Trebuchet MS" w:cs="Arial"/>
                <w:b/>
                <w:bCs/>
                <w:sz w:val="16"/>
                <w:szCs w:val="16"/>
              </w:rPr>
            </w:pPr>
            <w:r w:rsidRPr="00C14986">
              <w:rPr>
                <w:rFonts w:ascii="Trebuchet MS" w:hAnsi="Trebuchet MS" w:cs="Arial"/>
                <w:b/>
                <w:bCs/>
                <w:sz w:val="16"/>
                <w:szCs w:val="16"/>
              </w:rPr>
              <w:t>Total</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Pr>
                <w:rFonts w:ascii="Trebuchet MS" w:hAnsi="Trebuchet MS" w:cs="Arial"/>
                <w:sz w:val="16"/>
                <w:szCs w:val="16"/>
              </w:rPr>
              <w:t>B190</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02.</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 </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xml:space="preserve"> $          36.295 </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B191</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Pr>
                <w:rFonts w:ascii="Trebuchet MS" w:hAnsi="Trebuchet MS" w:cs="Arial"/>
                <w:sz w:val="16"/>
                <w:szCs w:val="16"/>
              </w:rPr>
              <w:t>03.</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xml:space="preserve"> $          30.345 </w:t>
            </w:r>
          </w:p>
        </w:tc>
      </w:tr>
      <w:tr w:rsidR="00114AFE"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tcPr>
          <w:p w:rsidR="00114AFE" w:rsidRDefault="00C90BB9" w:rsidP="00A52717">
            <w:pPr>
              <w:jc w:val="center"/>
              <w:rPr>
                <w:rFonts w:ascii="Trebuchet MS" w:hAnsi="Trebuchet MS" w:cs="Arial"/>
                <w:sz w:val="16"/>
                <w:szCs w:val="16"/>
              </w:rPr>
            </w:pPr>
            <w:proofErr w:type="spellStart"/>
            <w:r>
              <w:rPr>
                <w:rFonts w:ascii="Trebuchet MS" w:hAnsi="Trebuchet MS" w:cs="Arial"/>
                <w:sz w:val="16"/>
                <w:szCs w:val="16"/>
              </w:rPr>
              <w:t>Fac</w:t>
            </w:r>
            <w:proofErr w:type="spellEnd"/>
            <w:r>
              <w:rPr>
                <w:rFonts w:ascii="Trebuchet MS" w:hAnsi="Trebuchet MS" w:cs="Arial"/>
                <w:sz w:val="16"/>
                <w:szCs w:val="16"/>
              </w:rPr>
              <w:t xml:space="preserve">. </w:t>
            </w:r>
            <w:r w:rsidR="00085E84">
              <w:rPr>
                <w:rFonts w:ascii="Trebuchet MS" w:hAnsi="Trebuchet MS" w:cs="Arial"/>
                <w:sz w:val="16"/>
                <w:szCs w:val="16"/>
              </w:rPr>
              <w:t>4299</w:t>
            </w:r>
          </w:p>
        </w:tc>
        <w:tc>
          <w:tcPr>
            <w:tcW w:w="517" w:type="pct"/>
            <w:tcBorders>
              <w:top w:val="nil"/>
              <w:left w:val="nil"/>
              <w:bottom w:val="single" w:sz="4" w:space="0" w:color="auto"/>
              <w:right w:val="single" w:sz="4" w:space="0" w:color="auto"/>
            </w:tcBorders>
            <w:shd w:val="clear" w:color="auto" w:fill="auto"/>
            <w:noWrap/>
            <w:vAlign w:val="bottom"/>
          </w:tcPr>
          <w:p w:rsidR="00114AFE" w:rsidRDefault="00085E84" w:rsidP="00A52717">
            <w:pPr>
              <w:jc w:val="center"/>
              <w:rPr>
                <w:rFonts w:ascii="Trebuchet MS" w:hAnsi="Trebuchet MS" w:cs="Arial"/>
                <w:sz w:val="16"/>
                <w:szCs w:val="16"/>
              </w:rPr>
            </w:pPr>
            <w:r>
              <w:rPr>
                <w:rFonts w:ascii="Trebuchet MS" w:hAnsi="Trebuchet MS" w:cs="Arial"/>
                <w:sz w:val="16"/>
                <w:szCs w:val="16"/>
              </w:rPr>
              <w:t>12</w:t>
            </w:r>
          </w:p>
        </w:tc>
        <w:tc>
          <w:tcPr>
            <w:tcW w:w="871" w:type="pct"/>
            <w:tcBorders>
              <w:top w:val="nil"/>
              <w:left w:val="nil"/>
              <w:bottom w:val="single" w:sz="4" w:space="0" w:color="auto"/>
              <w:right w:val="single" w:sz="4" w:space="0" w:color="auto"/>
            </w:tcBorders>
            <w:shd w:val="clear" w:color="auto" w:fill="auto"/>
            <w:noWrap/>
            <w:vAlign w:val="bottom"/>
          </w:tcPr>
          <w:p w:rsidR="00114AFE" w:rsidRPr="00C14986" w:rsidRDefault="00114AFE" w:rsidP="00A52717">
            <w:pPr>
              <w:jc w:val="center"/>
              <w:rPr>
                <w:rFonts w:ascii="Trebuchet MS" w:hAnsi="Trebuchet MS" w:cs="Arial"/>
                <w:sz w:val="16"/>
                <w:szCs w:val="16"/>
              </w:rPr>
            </w:pPr>
            <w:proofErr w:type="spellStart"/>
            <w:r>
              <w:rPr>
                <w:rFonts w:ascii="Trebuchet MS" w:hAnsi="Trebuchet MS" w:cs="Arial"/>
                <w:sz w:val="16"/>
                <w:szCs w:val="16"/>
              </w:rPr>
              <w:t>Gesam</w:t>
            </w:r>
            <w:proofErr w:type="spellEnd"/>
          </w:p>
        </w:tc>
        <w:tc>
          <w:tcPr>
            <w:tcW w:w="741" w:type="pct"/>
            <w:tcBorders>
              <w:top w:val="nil"/>
              <w:left w:val="nil"/>
              <w:bottom w:val="single" w:sz="4" w:space="0" w:color="auto"/>
              <w:right w:val="single" w:sz="4" w:space="0" w:color="auto"/>
            </w:tcBorders>
            <w:shd w:val="clear" w:color="auto" w:fill="auto"/>
            <w:noWrap/>
            <w:vAlign w:val="bottom"/>
          </w:tcPr>
          <w:p w:rsidR="00114AFE" w:rsidRPr="00C14986" w:rsidRDefault="00085E84" w:rsidP="00A52717">
            <w:pPr>
              <w:jc w:val="center"/>
              <w:rPr>
                <w:rFonts w:ascii="Trebuchet MS" w:hAnsi="Trebuchet MS" w:cs="Arial"/>
                <w:sz w:val="16"/>
                <w:szCs w:val="16"/>
              </w:rPr>
            </w:pPr>
            <w:r w:rsidRPr="00C14986">
              <w:rPr>
                <w:rFonts w:ascii="Trebuchet MS" w:hAnsi="Trebuchet MS" w:cs="Arial"/>
                <w:sz w:val="16"/>
                <w:szCs w:val="16"/>
              </w:rPr>
              <w:t>76.288.730-4</w:t>
            </w:r>
          </w:p>
        </w:tc>
        <w:tc>
          <w:tcPr>
            <w:tcW w:w="829" w:type="pct"/>
            <w:tcBorders>
              <w:top w:val="nil"/>
              <w:left w:val="nil"/>
              <w:bottom w:val="single" w:sz="4" w:space="0" w:color="auto"/>
              <w:right w:val="single" w:sz="4" w:space="0" w:color="auto"/>
            </w:tcBorders>
            <w:shd w:val="clear" w:color="auto" w:fill="auto"/>
            <w:noWrap/>
            <w:vAlign w:val="bottom"/>
          </w:tcPr>
          <w:p w:rsidR="00085E84" w:rsidRPr="00C14986" w:rsidRDefault="00085E84" w:rsidP="00A52717">
            <w:pPr>
              <w:rPr>
                <w:rFonts w:ascii="Trebuchet MS" w:hAnsi="Trebuchet MS" w:cs="Arial"/>
                <w:sz w:val="16"/>
                <w:szCs w:val="16"/>
              </w:rPr>
            </w:pPr>
            <w:r w:rsidRPr="00C14986">
              <w:rPr>
                <w:rFonts w:ascii="Trebuchet MS" w:hAnsi="Trebuchet MS" w:cs="Arial"/>
                <w:sz w:val="16"/>
                <w:szCs w:val="16"/>
              </w:rPr>
              <w:t>$</w:t>
            </w:r>
            <w:r>
              <w:rPr>
                <w:rFonts w:ascii="Trebuchet MS" w:hAnsi="Trebuchet MS" w:cs="Arial"/>
                <w:sz w:val="16"/>
                <w:szCs w:val="16"/>
              </w:rPr>
              <w:t xml:space="preserve">   256.890</w:t>
            </w:r>
          </w:p>
        </w:tc>
        <w:tc>
          <w:tcPr>
            <w:tcW w:w="629" w:type="pct"/>
            <w:tcBorders>
              <w:top w:val="nil"/>
              <w:left w:val="nil"/>
              <w:bottom w:val="single" w:sz="4" w:space="0" w:color="auto"/>
              <w:right w:val="single" w:sz="4" w:space="0" w:color="auto"/>
            </w:tcBorders>
            <w:shd w:val="clear" w:color="auto" w:fill="auto"/>
            <w:noWrap/>
            <w:vAlign w:val="bottom"/>
          </w:tcPr>
          <w:p w:rsidR="00114AFE" w:rsidRPr="00C14986" w:rsidRDefault="00114AFE" w:rsidP="00A52717">
            <w:pPr>
              <w:rPr>
                <w:rFonts w:ascii="Trebuchet MS" w:hAnsi="Trebuchet MS" w:cs="Arial"/>
                <w:sz w:val="16"/>
                <w:szCs w:val="16"/>
              </w:rPr>
            </w:pPr>
          </w:p>
        </w:tc>
        <w:tc>
          <w:tcPr>
            <w:tcW w:w="853" w:type="pct"/>
            <w:tcBorders>
              <w:top w:val="nil"/>
              <w:left w:val="nil"/>
              <w:bottom w:val="single" w:sz="4" w:space="0" w:color="auto"/>
              <w:right w:val="single" w:sz="4" w:space="0" w:color="auto"/>
            </w:tcBorders>
            <w:shd w:val="clear" w:color="auto" w:fill="auto"/>
            <w:noWrap/>
            <w:vAlign w:val="bottom"/>
          </w:tcPr>
          <w:p w:rsidR="00114AFE" w:rsidRPr="00C14986" w:rsidRDefault="00114AFE" w:rsidP="00A52717">
            <w:pPr>
              <w:jc w:val="right"/>
              <w:rPr>
                <w:rFonts w:ascii="Trebuchet MS" w:hAnsi="Trebuchet MS" w:cs="Arial"/>
                <w:sz w:val="16"/>
                <w:szCs w:val="16"/>
              </w:rPr>
            </w:pPr>
          </w:p>
        </w:tc>
      </w:tr>
      <w:tr w:rsidR="00114AFE"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tcPr>
          <w:p w:rsidR="00114AFE" w:rsidRDefault="00C90BB9" w:rsidP="00A52717">
            <w:pPr>
              <w:jc w:val="center"/>
              <w:rPr>
                <w:rFonts w:ascii="Trebuchet MS" w:hAnsi="Trebuchet MS" w:cs="Arial"/>
                <w:sz w:val="16"/>
                <w:szCs w:val="16"/>
              </w:rPr>
            </w:pPr>
            <w:proofErr w:type="spellStart"/>
            <w:r>
              <w:rPr>
                <w:rFonts w:ascii="Trebuchet MS" w:hAnsi="Trebuchet MS" w:cs="Arial"/>
                <w:sz w:val="16"/>
                <w:szCs w:val="16"/>
              </w:rPr>
              <w:t>Fac</w:t>
            </w:r>
            <w:proofErr w:type="spellEnd"/>
            <w:r>
              <w:rPr>
                <w:rFonts w:ascii="Trebuchet MS" w:hAnsi="Trebuchet MS" w:cs="Arial"/>
                <w:sz w:val="16"/>
                <w:szCs w:val="16"/>
              </w:rPr>
              <w:t xml:space="preserve">. </w:t>
            </w:r>
            <w:r w:rsidR="00085E84">
              <w:rPr>
                <w:rFonts w:ascii="Trebuchet MS" w:hAnsi="Trebuchet MS" w:cs="Arial"/>
                <w:sz w:val="16"/>
                <w:szCs w:val="16"/>
              </w:rPr>
              <w:t>4300</w:t>
            </w:r>
          </w:p>
        </w:tc>
        <w:tc>
          <w:tcPr>
            <w:tcW w:w="517" w:type="pct"/>
            <w:tcBorders>
              <w:top w:val="nil"/>
              <w:left w:val="nil"/>
              <w:bottom w:val="single" w:sz="4" w:space="0" w:color="auto"/>
              <w:right w:val="single" w:sz="4" w:space="0" w:color="auto"/>
            </w:tcBorders>
            <w:shd w:val="clear" w:color="auto" w:fill="auto"/>
            <w:noWrap/>
            <w:vAlign w:val="bottom"/>
          </w:tcPr>
          <w:p w:rsidR="00114AFE" w:rsidRDefault="00085E84" w:rsidP="00A52717">
            <w:pPr>
              <w:jc w:val="center"/>
              <w:rPr>
                <w:rFonts w:ascii="Trebuchet MS" w:hAnsi="Trebuchet MS" w:cs="Arial"/>
                <w:sz w:val="16"/>
                <w:szCs w:val="16"/>
              </w:rPr>
            </w:pPr>
            <w:r>
              <w:rPr>
                <w:rFonts w:ascii="Trebuchet MS" w:hAnsi="Trebuchet MS" w:cs="Arial"/>
                <w:sz w:val="16"/>
                <w:szCs w:val="16"/>
              </w:rPr>
              <w:t>14</w:t>
            </w:r>
          </w:p>
        </w:tc>
        <w:tc>
          <w:tcPr>
            <w:tcW w:w="871" w:type="pct"/>
            <w:tcBorders>
              <w:top w:val="nil"/>
              <w:left w:val="nil"/>
              <w:bottom w:val="single" w:sz="4" w:space="0" w:color="auto"/>
              <w:right w:val="single" w:sz="4" w:space="0" w:color="auto"/>
            </w:tcBorders>
            <w:shd w:val="clear" w:color="auto" w:fill="auto"/>
            <w:noWrap/>
            <w:vAlign w:val="bottom"/>
          </w:tcPr>
          <w:p w:rsidR="00114AFE" w:rsidRPr="00C14986" w:rsidRDefault="00085E84" w:rsidP="00A52717">
            <w:pPr>
              <w:jc w:val="center"/>
              <w:rPr>
                <w:rFonts w:ascii="Trebuchet MS" w:hAnsi="Trebuchet MS" w:cs="Arial"/>
                <w:sz w:val="16"/>
                <w:szCs w:val="16"/>
              </w:rPr>
            </w:pPr>
            <w:r w:rsidRPr="00C14986">
              <w:rPr>
                <w:rFonts w:ascii="Trebuchet MS" w:hAnsi="Trebuchet MS" w:cs="Arial"/>
                <w:sz w:val="16"/>
                <w:szCs w:val="16"/>
              </w:rPr>
              <w:t xml:space="preserve">Dafne </w:t>
            </w:r>
            <w:proofErr w:type="spellStart"/>
            <w:r w:rsidRPr="00C14986">
              <w:rPr>
                <w:rFonts w:ascii="Trebuchet MS" w:hAnsi="Trebuchet MS" w:cs="Arial"/>
                <w:sz w:val="16"/>
                <w:szCs w:val="16"/>
              </w:rPr>
              <w:t>Mussini</w:t>
            </w:r>
            <w:proofErr w:type="spellEnd"/>
            <w:r w:rsidRPr="00C14986">
              <w:rPr>
                <w:rFonts w:ascii="Trebuchet MS" w:hAnsi="Trebuchet MS" w:cs="Arial"/>
                <w:sz w:val="16"/>
                <w:szCs w:val="16"/>
              </w:rPr>
              <w:t xml:space="preserve"> </w:t>
            </w:r>
            <w:proofErr w:type="spellStart"/>
            <w:r w:rsidRPr="00C14986">
              <w:rPr>
                <w:rFonts w:ascii="Trebuchet MS" w:hAnsi="Trebuchet MS" w:cs="Arial"/>
                <w:sz w:val="16"/>
                <w:szCs w:val="16"/>
              </w:rPr>
              <w:t>Hormazábal</w:t>
            </w:r>
            <w:proofErr w:type="spellEnd"/>
          </w:p>
        </w:tc>
        <w:tc>
          <w:tcPr>
            <w:tcW w:w="741" w:type="pct"/>
            <w:tcBorders>
              <w:top w:val="nil"/>
              <w:left w:val="nil"/>
              <w:bottom w:val="single" w:sz="4" w:space="0" w:color="auto"/>
              <w:right w:val="single" w:sz="4" w:space="0" w:color="auto"/>
            </w:tcBorders>
            <w:shd w:val="clear" w:color="auto" w:fill="auto"/>
            <w:noWrap/>
            <w:vAlign w:val="bottom"/>
          </w:tcPr>
          <w:p w:rsidR="00114AFE" w:rsidRPr="00C14986" w:rsidRDefault="00FB5992" w:rsidP="00A52717">
            <w:pPr>
              <w:jc w:val="center"/>
              <w:rPr>
                <w:rFonts w:ascii="Trebuchet MS" w:hAnsi="Trebuchet MS" w:cs="Arial"/>
                <w:sz w:val="16"/>
                <w:szCs w:val="16"/>
              </w:rPr>
            </w:pPr>
            <w:r w:rsidRPr="00C14986">
              <w:rPr>
                <w:rFonts w:ascii="Trebuchet MS" w:hAnsi="Trebuchet MS" w:cs="Arial"/>
                <w:sz w:val="16"/>
                <w:szCs w:val="16"/>
              </w:rPr>
              <w:t>76.011.374-4</w:t>
            </w:r>
          </w:p>
        </w:tc>
        <w:tc>
          <w:tcPr>
            <w:tcW w:w="829" w:type="pct"/>
            <w:tcBorders>
              <w:top w:val="nil"/>
              <w:left w:val="nil"/>
              <w:bottom w:val="single" w:sz="4" w:space="0" w:color="auto"/>
              <w:right w:val="single" w:sz="4" w:space="0" w:color="auto"/>
            </w:tcBorders>
            <w:shd w:val="clear" w:color="auto" w:fill="auto"/>
            <w:noWrap/>
            <w:vAlign w:val="bottom"/>
          </w:tcPr>
          <w:p w:rsidR="00114AFE" w:rsidRPr="00C14986" w:rsidRDefault="00FB5992" w:rsidP="00A52717">
            <w:pPr>
              <w:rPr>
                <w:rFonts w:ascii="Trebuchet MS" w:hAnsi="Trebuchet MS" w:cs="Arial"/>
                <w:sz w:val="16"/>
                <w:szCs w:val="16"/>
              </w:rPr>
            </w:pPr>
            <w:r>
              <w:rPr>
                <w:rFonts w:ascii="Trebuchet MS" w:hAnsi="Trebuchet MS" w:cs="Arial"/>
                <w:sz w:val="16"/>
                <w:szCs w:val="16"/>
              </w:rPr>
              <w:t>$ 1.780.900</w:t>
            </w:r>
          </w:p>
        </w:tc>
        <w:tc>
          <w:tcPr>
            <w:tcW w:w="629" w:type="pct"/>
            <w:tcBorders>
              <w:top w:val="nil"/>
              <w:left w:val="nil"/>
              <w:bottom w:val="single" w:sz="4" w:space="0" w:color="auto"/>
              <w:right w:val="single" w:sz="4" w:space="0" w:color="auto"/>
            </w:tcBorders>
            <w:shd w:val="clear" w:color="auto" w:fill="auto"/>
            <w:noWrap/>
            <w:vAlign w:val="bottom"/>
          </w:tcPr>
          <w:p w:rsidR="00114AFE" w:rsidRPr="00C14986" w:rsidRDefault="00114AFE" w:rsidP="00A52717">
            <w:pPr>
              <w:rPr>
                <w:rFonts w:ascii="Trebuchet MS" w:hAnsi="Trebuchet MS" w:cs="Arial"/>
                <w:sz w:val="16"/>
                <w:szCs w:val="16"/>
              </w:rPr>
            </w:pPr>
          </w:p>
        </w:tc>
        <w:tc>
          <w:tcPr>
            <w:tcW w:w="853" w:type="pct"/>
            <w:tcBorders>
              <w:top w:val="nil"/>
              <w:left w:val="nil"/>
              <w:bottom w:val="single" w:sz="4" w:space="0" w:color="auto"/>
              <w:right w:val="single" w:sz="4" w:space="0" w:color="auto"/>
            </w:tcBorders>
            <w:shd w:val="clear" w:color="auto" w:fill="auto"/>
            <w:noWrap/>
            <w:vAlign w:val="bottom"/>
          </w:tcPr>
          <w:p w:rsidR="00114AFE" w:rsidRPr="00C14986" w:rsidRDefault="00114AFE" w:rsidP="00A52717">
            <w:pPr>
              <w:jc w:val="right"/>
              <w:rPr>
                <w:rFonts w:ascii="Trebuchet MS" w:hAnsi="Trebuchet MS" w:cs="Arial"/>
                <w:sz w:val="16"/>
                <w:szCs w:val="16"/>
              </w:rPr>
            </w:pP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504AF2" w:rsidP="00A52717">
            <w:pPr>
              <w:jc w:val="center"/>
              <w:rPr>
                <w:rFonts w:ascii="Trebuchet MS" w:hAnsi="Trebuchet MS" w:cs="Arial"/>
                <w:sz w:val="16"/>
                <w:szCs w:val="16"/>
              </w:rPr>
            </w:pPr>
            <w:r>
              <w:rPr>
                <w:rFonts w:ascii="Trebuchet MS" w:hAnsi="Trebuchet MS" w:cs="Arial"/>
                <w:sz w:val="16"/>
                <w:szCs w:val="16"/>
              </w:rPr>
              <w:t>NC/2456</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12.</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proofErr w:type="spellStart"/>
            <w:r w:rsidRPr="00C14986">
              <w:rPr>
                <w:rFonts w:ascii="Trebuchet MS" w:hAnsi="Trebuchet MS" w:cs="Arial"/>
                <w:sz w:val="16"/>
                <w:szCs w:val="16"/>
              </w:rPr>
              <w:t>Gesam</w:t>
            </w:r>
            <w:proofErr w:type="spellEnd"/>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76.288.730-4</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114AFE" w:rsidP="00A52717">
            <w:pPr>
              <w:jc w:val="right"/>
              <w:rPr>
                <w:rFonts w:ascii="Trebuchet MS" w:hAnsi="Trebuchet MS" w:cs="Arial"/>
                <w:sz w:val="16"/>
                <w:szCs w:val="16"/>
              </w:rPr>
            </w:pPr>
            <w:r>
              <w:rPr>
                <w:rFonts w:ascii="Trebuchet MS" w:hAnsi="Trebuchet MS" w:cs="Arial"/>
                <w:color w:val="FF0000"/>
                <w:sz w:val="16"/>
                <w:szCs w:val="16"/>
              </w:rPr>
              <w:t xml:space="preserve"> </w:t>
            </w:r>
            <w:r w:rsidR="003771AB" w:rsidRPr="00114AFE">
              <w:rPr>
                <w:rFonts w:ascii="Trebuchet MS" w:hAnsi="Trebuchet MS" w:cs="Arial"/>
                <w:color w:val="FF0000"/>
                <w:sz w:val="16"/>
                <w:szCs w:val="16"/>
              </w:rPr>
              <w:t xml:space="preserve">$         48.790 </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504AF2" w:rsidP="00A52717">
            <w:pPr>
              <w:jc w:val="center"/>
              <w:rPr>
                <w:rFonts w:ascii="Trebuchet MS" w:hAnsi="Trebuchet MS" w:cs="Arial"/>
                <w:sz w:val="16"/>
                <w:szCs w:val="16"/>
              </w:rPr>
            </w:pPr>
            <w:r>
              <w:rPr>
                <w:rFonts w:ascii="Trebuchet MS" w:hAnsi="Trebuchet MS" w:cs="Arial"/>
                <w:sz w:val="16"/>
                <w:szCs w:val="16"/>
              </w:rPr>
              <w:t>ND/1321</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13</w:t>
            </w:r>
            <w:r w:rsidR="003771AB">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9D77DE" w:rsidRDefault="003771AB" w:rsidP="00A52717">
            <w:pPr>
              <w:jc w:val="center"/>
              <w:rPr>
                <w:rFonts w:ascii="Trebuchet MS" w:hAnsi="Trebuchet MS" w:cs="Arial"/>
                <w:sz w:val="16"/>
                <w:szCs w:val="16"/>
              </w:rPr>
            </w:pPr>
            <w:r w:rsidRPr="009D77DE">
              <w:rPr>
                <w:rFonts w:ascii="Trebuchet MS" w:hAnsi="Trebuchet MS" w:cs="Arial"/>
                <w:sz w:val="16"/>
                <w:szCs w:val="16"/>
              </w:rPr>
              <w:t xml:space="preserve">Dafne </w:t>
            </w:r>
            <w:proofErr w:type="spellStart"/>
            <w:r w:rsidRPr="009D77DE">
              <w:rPr>
                <w:rFonts w:ascii="Trebuchet MS" w:hAnsi="Trebuchet MS" w:cs="Arial"/>
                <w:sz w:val="16"/>
                <w:szCs w:val="16"/>
              </w:rPr>
              <w:t>Mussini</w:t>
            </w:r>
            <w:proofErr w:type="spellEnd"/>
            <w:r w:rsidRPr="009D77DE">
              <w:rPr>
                <w:rFonts w:ascii="Trebuchet MS" w:hAnsi="Trebuchet MS" w:cs="Arial"/>
                <w:sz w:val="16"/>
                <w:szCs w:val="16"/>
              </w:rPr>
              <w:t xml:space="preserve"> </w:t>
            </w:r>
            <w:proofErr w:type="spellStart"/>
            <w:r w:rsidRPr="009D77DE">
              <w:rPr>
                <w:rFonts w:ascii="Trebuchet MS" w:hAnsi="Trebuchet MS" w:cs="Arial"/>
                <w:sz w:val="16"/>
                <w:szCs w:val="16"/>
              </w:rPr>
              <w:t>Hormazábal</w:t>
            </w:r>
            <w:proofErr w:type="spellEnd"/>
          </w:p>
        </w:tc>
        <w:tc>
          <w:tcPr>
            <w:tcW w:w="741" w:type="pct"/>
            <w:tcBorders>
              <w:top w:val="nil"/>
              <w:left w:val="nil"/>
              <w:bottom w:val="single" w:sz="4" w:space="0" w:color="auto"/>
              <w:right w:val="single" w:sz="4" w:space="0" w:color="auto"/>
            </w:tcBorders>
            <w:shd w:val="clear" w:color="auto" w:fill="auto"/>
            <w:noWrap/>
            <w:vAlign w:val="bottom"/>
            <w:hideMark/>
          </w:tcPr>
          <w:p w:rsidR="003771AB" w:rsidRPr="009D77DE" w:rsidRDefault="003771AB" w:rsidP="00A52717">
            <w:pPr>
              <w:jc w:val="center"/>
              <w:rPr>
                <w:rFonts w:ascii="Trebuchet MS" w:hAnsi="Trebuchet MS" w:cs="Arial"/>
                <w:sz w:val="16"/>
                <w:szCs w:val="16"/>
              </w:rPr>
            </w:pPr>
            <w:r w:rsidRPr="009D77DE">
              <w:rPr>
                <w:rFonts w:ascii="Trebuchet MS" w:hAnsi="Trebuchet MS" w:cs="Arial"/>
                <w:sz w:val="16"/>
                <w:szCs w:val="16"/>
              </w:rPr>
              <w:t>76.011.374-4</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9D77DE" w:rsidRDefault="003771AB" w:rsidP="00A52717">
            <w:pPr>
              <w:rPr>
                <w:rFonts w:ascii="Trebuchet MS" w:hAnsi="Trebuchet MS" w:cs="Arial"/>
                <w:sz w:val="16"/>
                <w:szCs w:val="16"/>
              </w:rPr>
            </w:pPr>
            <w:r w:rsidRPr="009D77DE">
              <w:rPr>
                <w:rFonts w:ascii="Trebuchet MS" w:hAnsi="Trebuchet MS" w:cs="Arial"/>
                <w:sz w:val="16"/>
                <w:szCs w:val="16"/>
              </w:rPr>
              <w:t> </w:t>
            </w:r>
            <w:r w:rsidR="00114AFE" w:rsidRPr="009D77DE">
              <w:rPr>
                <w:rFonts w:ascii="Trebuchet MS" w:hAnsi="Trebuchet MS" w:cs="Arial"/>
                <w:sz w:val="16"/>
                <w:szCs w:val="16"/>
              </w:rPr>
              <w:t>$   14.535</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C90BB9" w:rsidP="00A52717">
            <w:pPr>
              <w:jc w:val="center"/>
              <w:rPr>
                <w:rFonts w:ascii="Trebuchet MS" w:hAnsi="Trebuchet MS" w:cs="Arial"/>
                <w:sz w:val="16"/>
                <w:szCs w:val="16"/>
              </w:rPr>
            </w:pPr>
            <w:r>
              <w:rPr>
                <w:rFonts w:ascii="Trebuchet MS" w:hAnsi="Trebuchet MS" w:cs="Arial"/>
                <w:sz w:val="16"/>
                <w:szCs w:val="16"/>
              </w:rPr>
              <w:t>B 192</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14</w:t>
            </w:r>
            <w:r w:rsidR="003771AB" w:rsidRPr="00C14986">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proofErr w:type="spellStart"/>
            <w:r w:rsidRPr="00C14986">
              <w:rPr>
                <w:rFonts w:ascii="Trebuchet MS" w:hAnsi="Trebuchet MS" w:cs="Arial"/>
                <w:sz w:val="16"/>
                <w:szCs w:val="16"/>
              </w:rPr>
              <w:t>Globalmaq</w:t>
            </w:r>
            <w:proofErr w:type="spellEnd"/>
            <w:r w:rsidRPr="00C14986">
              <w:rPr>
                <w:rFonts w:ascii="Trebuchet MS" w:hAnsi="Trebuchet MS" w:cs="Arial"/>
                <w:sz w:val="16"/>
                <w:szCs w:val="16"/>
              </w:rPr>
              <w:t xml:space="preserve"> </w:t>
            </w:r>
            <w:proofErr w:type="spellStart"/>
            <w:r w:rsidRPr="00C14986">
              <w:rPr>
                <w:rFonts w:ascii="Trebuchet MS" w:hAnsi="Trebuchet MS" w:cs="Arial"/>
                <w:sz w:val="16"/>
                <w:szCs w:val="16"/>
              </w:rPr>
              <w:t>Ltda</w:t>
            </w:r>
            <w:proofErr w:type="spellEnd"/>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76.023.215-7</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xml:space="preserve"> </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w:t>
            </w:r>
            <w:r w:rsidR="00504AF2" w:rsidRPr="00C14986">
              <w:rPr>
                <w:rFonts w:ascii="Trebuchet MS" w:hAnsi="Trebuchet MS" w:cs="Arial"/>
                <w:sz w:val="16"/>
                <w:szCs w:val="16"/>
              </w:rPr>
              <w:t xml:space="preserve">$  </w:t>
            </w:r>
            <w:r w:rsidR="005F465E">
              <w:rPr>
                <w:rFonts w:ascii="Trebuchet MS" w:hAnsi="Trebuchet MS" w:cs="Arial"/>
                <w:sz w:val="16"/>
                <w:szCs w:val="16"/>
              </w:rPr>
              <w:t xml:space="preserve">    </w:t>
            </w:r>
            <w:r w:rsidR="00504AF2" w:rsidRPr="00C14986">
              <w:rPr>
                <w:rFonts w:ascii="Trebuchet MS" w:hAnsi="Trebuchet MS" w:cs="Arial"/>
                <w:sz w:val="16"/>
                <w:szCs w:val="16"/>
              </w:rPr>
              <w:t xml:space="preserve">    30.500</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C90BB9" w:rsidP="00A52717">
            <w:pPr>
              <w:jc w:val="center"/>
              <w:rPr>
                <w:rFonts w:ascii="Trebuchet MS" w:hAnsi="Trebuchet MS" w:cs="Arial"/>
                <w:sz w:val="16"/>
                <w:szCs w:val="16"/>
              </w:rPr>
            </w:pPr>
            <w:proofErr w:type="spellStart"/>
            <w:r>
              <w:rPr>
                <w:rFonts w:ascii="Trebuchet MS" w:hAnsi="Trebuchet MS" w:cs="Arial"/>
                <w:sz w:val="16"/>
                <w:szCs w:val="16"/>
              </w:rPr>
              <w:t>Fac</w:t>
            </w:r>
            <w:proofErr w:type="spellEnd"/>
            <w:r>
              <w:rPr>
                <w:rFonts w:ascii="Trebuchet MS" w:hAnsi="Trebuchet MS" w:cs="Arial"/>
                <w:sz w:val="16"/>
                <w:szCs w:val="16"/>
              </w:rPr>
              <w:t>. 4301</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15</w:t>
            </w:r>
            <w:r w:rsidR="003771AB">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 xml:space="preserve">Transporte Y Servicio </w:t>
            </w:r>
            <w:proofErr w:type="spellStart"/>
            <w:r w:rsidRPr="00C14986">
              <w:rPr>
                <w:rFonts w:ascii="Trebuchet MS" w:hAnsi="Trebuchet MS" w:cs="Arial"/>
                <w:sz w:val="16"/>
                <w:szCs w:val="16"/>
              </w:rPr>
              <w:t>Cribach</w:t>
            </w:r>
            <w:proofErr w:type="spellEnd"/>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76.146.110-9</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r w:rsidR="00504AF2">
              <w:rPr>
                <w:rFonts w:ascii="Trebuchet MS" w:hAnsi="Trebuchet MS" w:cs="Arial"/>
                <w:sz w:val="16"/>
                <w:szCs w:val="16"/>
              </w:rPr>
              <w:t>$         36.290</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Pr>
                <w:rFonts w:ascii="Trebuchet MS" w:hAnsi="Trebuchet MS" w:cs="Arial"/>
                <w:sz w:val="16"/>
                <w:szCs w:val="16"/>
              </w:rPr>
              <w:t xml:space="preserve"> </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tcPr>
          <w:p w:rsidR="003771AB" w:rsidRPr="00C14986" w:rsidRDefault="00C90BB9" w:rsidP="00A52717">
            <w:pPr>
              <w:jc w:val="center"/>
              <w:rPr>
                <w:rFonts w:ascii="Trebuchet MS" w:hAnsi="Trebuchet MS" w:cs="Arial"/>
                <w:sz w:val="16"/>
                <w:szCs w:val="16"/>
              </w:rPr>
            </w:pPr>
            <w:r>
              <w:rPr>
                <w:rFonts w:ascii="Trebuchet MS" w:hAnsi="Trebuchet MS" w:cs="Arial"/>
                <w:sz w:val="16"/>
                <w:szCs w:val="16"/>
              </w:rPr>
              <w:t>B/193</w:t>
            </w:r>
          </w:p>
        </w:tc>
        <w:tc>
          <w:tcPr>
            <w:tcW w:w="517" w:type="pct"/>
            <w:tcBorders>
              <w:top w:val="nil"/>
              <w:left w:val="nil"/>
              <w:bottom w:val="single" w:sz="4" w:space="0" w:color="auto"/>
              <w:right w:val="single" w:sz="4" w:space="0" w:color="auto"/>
            </w:tcBorders>
            <w:shd w:val="clear" w:color="auto" w:fill="auto"/>
            <w:noWrap/>
            <w:vAlign w:val="bottom"/>
          </w:tcPr>
          <w:p w:rsidR="003771AB" w:rsidRDefault="00F32B5E" w:rsidP="00A52717">
            <w:pPr>
              <w:jc w:val="center"/>
              <w:rPr>
                <w:rFonts w:ascii="Trebuchet MS" w:hAnsi="Trebuchet MS" w:cs="Arial"/>
                <w:sz w:val="16"/>
                <w:szCs w:val="16"/>
              </w:rPr>
            </w:pPr>
            <w:r>
              <w:rPr>
                <w:rFonts w:ascii="Trebuchet MS" w:hAnsi="Trebuchet MS" w:cs="Arial"/>
                <w:sz w:val="16"/>
                <w:szCs w:val="16"/>
              </w:rPr>
              <w:t>15</w:t>
            </w:r>
            <w:r w:rsidR="003771AB" w:rsidRPr="00057FC5">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tcPr>
          <w:p w:rsidR="003771AB" w:rsidRPr="00C14986" w:rsidRDefault="003771AB" w:rsidP="00A52717">
            <w:pPr>
              <w:jc w:val="center"/>
              <w:rPr>
                <w:rFonts w:ascii="Trebuchet MS" w:hAnsi="Trebuchet MS" w:cs="Arial"/>
                <w:sz w:val="16"/>
                <w:szCs w:val="16"/>
              </w:rPr>
            </w:pPr>
          </w:p>
        </w:tc>
        <w:tc>
          <w:tcPr>
            <w:tcW w:w="741" w:type="pct"/>
            <w:tcBorders>
              <w:top w:val="nil"/>
              <w:left w:val="nil"/>
              <w:bottom w:val="single" w:sz="4" w:space="0" w:color="auto"/>
              <w:right w:val="single" w:sz="4" w:space="0" w:color="auto"/>
            </w:tcBorders>
            <w:shd w:val="clear" w:color="auto" w:fill="auto"/>
            <w:noWrap/>
            <w:vAlign w:val="bottom"/>
          </w:tcPr>
          <w:p w:rsidR="003771AB" w:rsidRPr="00C14986" w:rsidRDefault="003771AB" w:rsidP="00A52717">
            <w:pPr>
              <w:jc w:val="center"/>
              <w:rPr>
                <w:rFonts w:ascii="Trebuchet MS" w:hAnsi="Trebuchet MS" w:cs="Arial"/>
                <w:sz w:val="16"/>
                <w:szCs w:val="16"/>
              </w:rPr>
            </w:pPr>
          </w:p>
        </w:tc>
        <w:tc>
          <w:tcPr>
            <w:tcW w:w="829" w:type="pct"/>
            <w:tcBorders>
              <w:top w:val="nil"/>
              <w:left w:val="nil"/>
              <w:bottom w:val="single" w:sz="4" w:space="0" w:color="auto"/>
              <w:right w:val="single" w:sz="4" w:space="0" w:color="auto"/>
            </w:tcBorders>
            <w:shd w:val="clear" w:color="auto" w:fill="auto"/>
            <w:noWrap/>
            <w:vAlign w:val="bottom"/>
          </w:tcPr>
          <w:p w:rsidR="003771AB" w:rsidRPr="00C14986" w:rsidRDefault="003771AB" w:rsidP="00A52717">
            <w:pPr>
              <w:rPr>
                <w:rFonts w:ascii="Trebuchet MS" w:hAnsi="Trebuchet MS" w:cs="Arial"/>
                <w:sz w:val="16"/>
                <w:szCs w:val="16"/>
              </w:rPr>
            </w:pPr>
          </w:p>
        </w:tc>
        <w:tc>
          <w:tcPr>
            <w:tcW w:w="629" w:type="pct"/>
            <w:tcBorders>
              <w:top w:val="nil"/>
              <w:left w:val="nil"/>
              <w:bottom w:val="single" w:sz="4" w:space="0" w:color="auto"/>
              <w:right w:val="single" w:sz="4" w:space="0" w:color="auto"/>
            </w:tcBorders>
            <w:shd w:val="clear" w:color="auto" w:fill="auto"/>
            <w:noWrap/>
            <w:vAlign w:val="bottom"/>
          </w:tcPr>
          <w:p w:rsidR="003771AB" w:rsidRPr="00C14986" w:rsidRDefault="003771AB" w:rsidP="00A52717">
            <w:pPr>
              <w:rPr>
                <w:rFonts w:ascii="Trebuchet MS" w:hAnsi="Trebuchet MS" w:cs="Arial"/>
                <w:sz w:val="16"/>
                <w:szCs w:val="16"/>
              </w:rPr>
            </w:pPr>
          </w:p>
        </w:tc>
        <w:tc>
          <w:tcPr>
            <w:tcW w:w="853" w:type="pct"/>
            <w:tcBorders>
              <w:top w:val="nil"/>
              <w:left w:val="nil"/>
              <w:bottom w:val="single" w:sz="4" w:space="0" w:color="auto"/>
              <w:right w:val="single" w:sz="4" w:space="0" w:color="auto"/>
            </w:tcBorders>
            <w:shd w:val="clear" w:color="auto" w:fill="auto"/>
            <w:noWrap/>
            <w:vAlign w:val="bottom"/>
          </w:tcPr>
          <w:p w:rsidR="003771AB" w:rsidRPr="00C14986" w:rsidRDefault="003771AB" w:rsidP="00A52717">
            <w:pPr>
              <w:jc w:val="right"/>
              <w:rPr>
                <w:rFonts w:ascii="Trebuchet MS" w:hAnsi="Trebuchet MS" w:cs="Arial"/>
                <w:sz w:val="16"/>
                <w:szCs w:val="16"/>
              </w:rPr>
            </w:pPr>
            <w:r w:rsidRPr="0026103A">
              <w:rPr>
                <w:rFonts w:ascii="Trebuchet MS" w:hAnsi="Trebuchet MS" w:cs="Arial"/>
                <w:sz w:val="16"/>
                <w:szCs w:val="16"/>
              </w:rPr>
              <w:t>$          36.295</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C90BB9" w:rsidP="00A52717">
            <w:pPr>
              <w:jc w:val="center"/>
              <w:rPr>
                <w:rFonts w:ascii="Trebuchet MS" w:hAnsi="Trebuchet MS" w:cs="Arial"/>
                <w:sz w:val="16"/>
                <w:szCs w:val="16"/>
              </w:rPr>
            </w:pPr>
            <w:proofErr w:type="spellStart"/>
            <w:r>
              <w:rPr>
                <w:rFonts w:ascii="Trebuchet MS" w:hAnsi="Trebuchet MS" w:cs="Arial"/>
                <w:sz w:val="16"/>
                <w:szCs w:val="16"/>
              </w:rPr>
              <w:t>Fac</w:t>
            </w:r>
            <w:proofErr w:type="spellEnd"/>
            <w:r>
              <w:rPr>
                <w:rFonts w:ascii="Trebuchet MS" w:hAnsi="Trebuchet MS" w:cs="Arial"/>
                <w:sz w:val="16"/>
                <w:szCs w:val="16"/>
              </w:rPr>
              <w:t>, 4302</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19</w:t>
            </w:r>
            <w:r w:rsidR="003771AB">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 xml:space="preserve">Soc. Vera Hernández </w:t>
            </w:r>
            <w:proofErr w:type="spellStart"/>
            <w:r w:rsidRPr="00C14986">
              <w:rPr>
                <w:rFonts w:ascii="Trebuchet MS" w:hAnsi="Trebuchet MS" w:cs="Arial"/>
                <w:sz w:val="16"/>
                <w:szCs w:val="16"/>
              </w:rPr>
              <w:t>Ltda</w:t>
            </w:r>
            <w:proofErr w:type="spellEnd"/>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76.025.260-3</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r w:rsidR="00504AF2">
              <w:rPr>
                <w:rFonts w:ascii="Trebuchet MS" w:hAnsi="Trebuchet MS" w:cs="Arial"/>
                <w:sz w:val="16"/>
                <w:szCs w:val="16"/>
              </w:rPr>
              <w:t xml:space="preserve">$         </w:t>
            </w:r>
            <w:r w:rsidR="00504AF2" w:rsidRPr="00C14986">
              <w:rPr>
                <w:rFonts w:ascii="Trebuchet MS" w:hAnsi="Trebuchet MS" w:cs="Arial"/>
                <w:sz w:val="16"/>
                <w:szCs w:val="16"/>
              </w:rPr>
              <w:t>60.690</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xml:space="preserve"> </w:t>
            </w:r>
          </w:p>
        </w:tc>
      </w:tr>
      <w:tr w:rsidR="003771AB"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hideMark/>
          </w:tcPr>
          <w:p w:rsidR="003771AB" w:rsidRPr="00C14986" w:rsidRDefault="00C90BB9" w:rsidP="00A52717">
            <w:pPr>
              <w:jc w:val="center"/>
              <w:rPr>
                <w:rFonts w:ascii="Trebuchet MS" w:hAnsi="Trebuchet MS" w:cs="Arial"/>
                <w:sz w:val="16"/>
                <w:szCs w:val="16"/>
              </w:rPr>
            </w:pPr>
            <w:proofErr w:type="spellStart"/>
            <w:r>
              <w:rPr>
                <w:rFonts w:ascii="Trebuchet MS" w:hAnsi="Trebuchet MS" w:cs="Arial"/>
                <w:sz w:val="16"/>
                <w:szCs w:val="16"/>
              </w:rPr>
              <w:t>Fac</w:t>
            </w:r>
            <w:proofErr w:type="spellEnd"/>
            <w:r>
              <w:rPr>
                <w:rFonts w:ascii="Trebuchet MS" w:hAnsi="Trebuchet MS" w:cs="Arial"/>
                <w:sz w:val="16"/>
                <w:szCs w:val="16"/>
              </w:rPr>
              <w:t>. 4303</w:t>
            </w:r>
          </w:p>
        </w:tc>
        <w:tc>
          <w:tcPr>
            <w:tcW w:w="517" w:type="pct"/>
            <w:tcBorders>
              <w:top w:val="nil"/>
              <w:left w:val="nil"/>
              <w:bottom w:val="single" w:sz="4" w:space="0" w:color="auto"/>
              <w:right w:val="single" w:sz="4" w:space="0" w:color="auto"/>
            </w:tcBorders>
            <w:shd w:val="clear" w:color="auto" w:fill="auto"/>
            <w:noWrap/>
            <w:vAlign w:val="bottom"/>
            <w:hideMark/>
          </w:tcPr>
          <w:p w:rsidR="003771AB" w:rsidRPr="00C14986" w:rsidRDefault="00F32B5E" w:rsidP="00A52717">
            <w:pPr>
              <w:jc w:val="center"/>
              <w:rPr>
                <w:rFonts w:ascii="Trebuchet MS" w:hAnsi="Trebuchet MS" w:cs="Arial"/>
                <w:sz w:val="16"/>
                <w:szCs w:val="16"/>
              </w:rPr>
            </w:pPr>
            <w:r>
              <w:rPr>
                <w:rFonts w:ascii="Trebuchet MS" w:hAnsi="Trebuchet MS" w:cs="Arial"/>
                <w:sz w:val="16"/>
                <w:szCs w:val="16"/>
              </w:rPr>
              <w:t>24</w:t>
            </w:r>
            <w:r w:rsidR="003771AB">
              <w:rPr>
                <w:rFonts w:ascii="Trebuchet MS" w:hAnsi="Trebuchet MS" w:cs="Arial"/>
                <w:sz w:val="16"/>
                <w:szCs w:val="16"/>
              </w:rPr>
              <w:t>.</w:t>
            </w:r>
          </w:p>
        </w:tc>
        <w:tc>
          <w:tcPr>
            <w:tcW w:w="87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Juan Varas Cruz</w:t>
            </w:r>
          </w:p>
        </w:tc>
        <w:tc>
          <w:tcPr>
            <w:tcW w:w="741"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center"/>
              <w:rPr>
                <w:rFonts w:ascii="Trebuchet MS" w:hAnsi="Trebuchet MS" w:cs="Arial"/>
                <w:sz w:val="16"/>
                <w:szCs w:val="16"/>
              </w:rPr>
            </w:pPr>
            <w:r w:rsidRPr="00C14986">
              <w:rPr>
                <w:rFonts w:ascii="Trebuchet MS" w:hAnsi="Trebuchet MS" w:cs="Arial"/>
                <w:sz w:val="16"/>
                <w:szCs w:val="16"/>
              </w:rPr>
              <w:t>9.717.326-5</w:t>
            </w:r>
          </w:p>
        </w:tc>
        <w:tc>
          <w:tcPr>
            <w:tcW w:w="8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w:t>
            </w:r>
          </w:p>
        </w:tc>
        <w:tc>
          <w:tcPr>
            <w:tcW w:w="629"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rPr>
                <w:rFonts w:ascii="Trebuchet MS" w:hAnsi="Trebuchet MS" w:cs="Arial"/>
                <w:sz w:val="16"/>
                <w:szCs w:val="16"/>
              </w:rPr>
            </w:pPr>
            <w:r w:rsidRPr="00C14986">
              <w:rPr>
                <w:rFonts w:ascii="Trebuchet MS" w:hAnsi="Trebuchet MS" w:cs="Arial"/>
                <w:sz w:val="16"/>
                <w:szCs w:val="16"/>
              </w:rPr>
              <w:t xml:space="preserve"> $     9.690 </w:t>
            </w:r>
          </w:p>
        </w:tc>
        <w:tc>
          <w:tcPr>
            <w:tcW w:w="853" w:type="pct"/>
            <w:tcBorders>
              <w:top w:val="nil"/>
              <w:left w:val="nil"/>
              <w:bottom w:val="single" w:sz="4" w:space="0" w:color="auto"/>
              <w:right w:val="single" w:sz="4" w:space="0" w:color="auto"/>
            </w:tcBorders>
            <w:shd w:val="clear" w:color="auto" w:fill="auto"/>
            <w:noWrap/>
            <w:vAlign w:val="bottom"/>
            <w:hideMark/>
          </w:tcPr>
          <w:p w:rsidR="003771AB" w:rsidRPr="00C14986" w:rsidRDefault="003771AB" w:rsidP="00A52717">
            <w:pPr>
              <w:jc w:val="right"/>
              <w:rPr>
                <w:rFonts w:ascii="Trebuchet MS" w:hAnsi="Trebuchet MS" w:cs="Arial"/>
                <w:sz w:val="16"/>
                <w:szCs w:val="16"/>
              </w:rPr>
            </w:pPr>
            <w:r w:rsidRPr="00C14986">
              <w:rPr>
                <w:rFonts w:ascii="Trebuchet MS" w:hAnsi="Trebuchet MS" w:cs="Arial"/>
                <w:sz w:val="16"/>
                <w:szCs w:val="16"/>
              </w:rPr>
              <w:t> </w:t>
            </w:r>
          </w:p>
        </w:tc>
      </w:tr>
      <w:tr w:rsidR="009046E3" w:rsidRPr="00C14986" w:rsidTr="00A52717">
        <w:trPr>
          <w:trHeight w:val="228"/>
        </w:trPr>
        <w:tc>
          <w:tcPr>
            <w:tcW w:w="561" w:type="pct"/>
            <w:tcBorders>
              <w:top w:val="nil"/>
              <w:left w:val="single" w:sz="4" w:space="0" w:color="auto"/>
              <w:bottom w:val="single" w:sz="4" w:space="0" w:color="auto"/>
              <w:right w:val="single" w:sz="4" w:space="0" w:color="auto"/>
            </w:tcBorders>
            <w:shd w:val="clear" w:color="auto" w:fill="auto"/>
            <w:noWrap/>
            <w:vAlign w:val="bottom"/>
          </w:tcPr>
          <w:p w:rsidR="009046E3" w:rsidRPr="00C14986" w:rsidRDefault="009046E3" w:rsidP="00A52717">
            <w:pPr>
              <w:jc w:val="center"/>
              <w:rPr>
                <w:rFonts w:ascii="Trebuchet MS" w:hAnsi="Trebuchet MS" w:cs="Arial"/>
                <w:sz w:val="16"/>
                <w:szCs w:val="16"/>
              </w:rPr>
            </w:pPr>
          </w:p>
        </w:tc>
        <w:tc>
          <w:tcPr>
            <w:tcW w:w="517" w:type="pct"/>
            <w:tcBorders>
              <w:top w:val="nil"/>
              <w:left w:val="nil"/>
              <w:bottom w:val="single" w:sz="4" w:space="0" w:color="auto"/>
              <w:right w:val="single" w:sz="4" w:space="0" w:color="auto"/>
            </w:tcBorders>
            <w:shd w:val="clear" w:color="auto" w:fill="auto"/>
            <w:noWrap/>
            <w:vAlign w:val="bottom"/>
          </w:tcPr>
          <w:p w:rsidR="009046E3" w:rsidRPr="00C14986" w:rsidRDefault="009046E3" w:rsidP="00A52717">
            <w:pPr>
              <w:jc w:val="center"/>
              <w:rPr>
                <w:rFonts w:ascii="Trebuchet MS" w:hAnsi="Trebuchet MS" w:cs="Arial"/>
                <w:sz w:val="16"/>
                <w:szCs w:val="16"/>
              </w:rPr>
            </w:pPr>
          </w:p>
        </w:tc>
        <w:tc>
          <w:tcPr>
            <w:tcW w:w="871" w:type="pct"/>
            <w:tcBorders>
              <w:top w:val="nil"/>
              <w:left w:val="nil"/>
              <w:bottom w:val="single" w:sz="4" w:space="0" w:color="auto"/>
              <w:right w:val="single" w:sz="4" w:space="0" w:color="auto"/>
            </w:tcBorders>
            <w:shd w:val="clear" w:color="auto" w:fill="auto"/>
            <w:noWrap/>
            <w:vAlign w:val="bottom"/>
          </w:tcPr>
          <w:p w:rsidR="009046E3" w:rsidRPr="00C14986" w:rsidRDefault="009046E3" w:rsidP="00A52717">
            <w:pPr>
              <w:jc w:val="center"/>
              <w:rPr>
                <w:rFonts w:ascii="Trebuchet MS" w:hAnsi="Trebuchet MS" w:cs="Arial"/>
                <w:sz w:val="16"/>
                <w:szCs w:val="16"/>
              </w:rPr>
            </w:pPr>
          </w:p>
        </w:tc>
        <w:tc>
          <w:tcPr>
            <w:tcW w:w="741" w:type="pct"/>
            <w:tcBorders>
              <w:top w:val="nil"/>
              <w:left w:val="nil"/>
              <w:bottom w:val="single" w:sz="4" w:space="0" w:color="auto"/>
              <w:right w:val="single" w:sz="4" w:space="0" w:color="auto"/>
            </w:tcBorders>
            <w:shd w:val="clear" w:color="auto" w:fill="auto"/>
            <w:noWrap/>
            <w:vAlign w:val="bottom"/>
          </w:tcPr>
          <w:p w:rsidR="009046E3" w:rsidRPr="009046E3" w:rsidRDefault="009046E3" w:rsidP="00A52717">
            <w:pPr>
              <w:jc w:val="right"/>
              <w:rPr>
                <w:rFonts w:ascii="Trebuchet MS" w:hAnsi="Trebuchet MS" w:cs="Arial"/>
                <w:b/>
                <w:sz w:val="16"/>
                <w:szCs w:val="16"/>
              </w:rPr>
            </w:pPr>
            <w:r w:rsidRPr="009046E3">
              <w:rPr>
                <w:rFonts w:ascii="Trebuchet MS" w:hAnsi="Trebuchet MS" w:cs="Arial"/>
                <w:b/>
                <w:sz w:val="16"/>
                <w:szCs w:val="16"/>
              </w:rPr>
              <w:t>TOTAL</w:t>
            </w:r>
          </w:p>
        </w:tc>
        <w:tc>
          <w:tcPr>
            <w:tcW w:w="829" w:type="pct"/>
            <w:tcBorders>
              <w:top w:val="nil"/>
              <w:left w:val="nil"/>
              <w:bottom w:val="single" w:sz="4" w:space="0" w:color="auto"/>
              <w:right w:val="single" w:sz="4" w:space="0" w:color="auto"/>
            </w:tcBorders>
            <w:shd w:val="clear" w:color="auto" w:fill="auto"/>
            <w:noWrap/>
            <w:vAlign w:val="bottom"/>
          </w:tcPr>
          <w:p w:rsidR="009046E3" w:rsidRPr="00C14986" w:rsidRDefault="009046E3" w:rsidP="00A52717">
            <w:pPr>
              <w:rPr>
                <w:rFonts w:ascii="Trebuchet MS" w:hAnsi="Trebuchet MS" w:cs="Arial"/>
                <w:sz w:val="16"/>
                <w:szCs w:val="16"/>
              </w:rPr>
            </w:pPr>
          </w:p>
        </w:tc>
        <w:tc>
          <w:tcPr>
            <w:tcW w:w="629" w:type="pct"/>
            <w:tcBorders>
              <w:top w:val="nil"/>
              <w:left w:val="nil"/>
              <w:bottom w:val="single" w:sz="4" w:space="0" w:color="auto"/>
              <w:right w:val="single" w:sz="4" w:space="0" w:color="auto"/>
            </w:tcBorders>
            <w:shd w:val="clear" w:color="auto" w:fill="auto"/>
            <w:noWrap/>
            <w:vAlign w:val="bottom"/>
          </w:tcPr>
          <w:p w:rsidR="009046E3" w:rsidRPr="00C14986" w:rsidRDefault="009046E3" w:rsidP="00A52717">
            <w:pPr>
              <w:rPr>
                <w:rFonts w:ascii="Trebuchet MS" w:hAnsi="Trebuchet MS" w:cs="Arial"/>
                <w:sz w:val="16"/>
                <w:szCs w:val="16"/>
              </w:rPr>
            </w:pPr>
          </w:p>
        </w:tc>
        <w:tc>
          <w:tcPr>
            <w:tcW w:w="853" w:type="pct"/>
            <w:tcBorders>
              <w:top w:val="nil"/>
              <w:left w:val="nil"/>
              <w:bottom w:val="single" w:sz="4" w:space="0" w:color="auto"/>
              <w:right w:val="single" w:sz="4" w:space="0" w:color="auto"/>
            </w:tcBorders>
            <w:shd w:val="clear" w:color="auto" w:fill="auto"/>
            <w:noWrap/>
            <w:vAlign w:val="bottom"/>
          </w:tcPr>
          <w:p w:rsidR="009046E3" w:rsidRPr="00C14986" w:rsidRDefault="009046E3" w:rsidP="00A52717">
            <w:pPr>
              <w:jc w:val="right"/>
              <w:rPr>
                <w:rFonts w:ascii="Trebuchet MS" w:hAnsi="Trebuchet MS" w:cs="Arial"/>
                <w:sz w:val="16"/>
                <w:szCs w:val="16"/>
              </w:rPr>
            </w:pPr>
          </w:p>
        </w:tc>
      </w:tr>
    </w:tbl>
    <w:p w:rsidR="00C90BB9" w:rsidRDefault="00C90BB9" w:rsidP="00A52717">
      <w:pPr>
        <w:pStyle w:val="NormalWeb"/>
        <w:spacing w:before="0" w:beforeAutospacing="0" w:after="0" w:afterAutospacing="0"/>
        <w:jc w:val="both"/>
        <w:rPr>
          <w:rFonts w:ascii="Arial" w:hAnsi="Arial" w:cs="Arial"/>
          <w:sz w:val="20"/>
          <w:szCs w:val="20"/>
        </w:rPr>
      </w:pPr>
    </w:p>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RESUMEN:</w:t>
      </w:r>
    </w:p>
    <w:tbl>
      <w:tblPr>
        <w:tblStyle w:val="Tablaconcuadrcula"/>
        <w:tblW w:w="0" w:type="auto"/>
        <w:tblLook w:val="04A0" w:firstRow="1" w:lastRow="0" w:firstColumn="1" w:lastColumn="0" w:noHBand="0" w:noVBand="1"/>
      </w:tblPr>
      <w:tblGrid>
        <w:gridCol w:w="1706"/>
        <w:gridCol w:w="1266"/>
        <w:gridCol w:w="1253"/>
      </w:tblGrid>
      <w:tr w:rsidR="00C90BB9" w:rsidTr="009D68E1">
        <w:trPr>
          <w:trHeight w:val="263"/>
        </w:trPr>
        <w:tc>
          <w:tcPr>
            <w:tcW w:w="1706" w:type="dxa"/>
          </w:tcPr>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DOCUMENTO</w:t>
            </w:r>
          </w:p>
        </w:tc>
        <w:tc>
          <w:tcPr>
            <w:tcW w:w="1266"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w:t>
            </w:r>
          </w:p>
        </w:tc>
        <w:tc>
          <w:tcPr>
            <w:tcW w:w="1253"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I.V.A.</w:t>
            </w:r>
          </w:p>
        </w:tc>
      </w:tr>
      <w:tr w:rsidR="00C90BB9" w:rsidTr="009D68E1">
        <w:trPr>
          <w:trHeight w:val="263"/>
        </w:trPr>
        <w:tc>
          <w:tcPr>
            <w:tcW w:w="1706" w:type="dxa"/>
          </w:tcPr>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BOLETAS</w:t>
            </w:r>
          </w:p>
        </w:tc>
        <w:tc>
          <w:tcPr>
            <w:tcW w:w="1266"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4</w:t>
            </w:r>
          </w:p>
        </w:tc>
        <w:tc>
          <w:tcPr>
            <w:tcW w:w="1253" w:type="dxa"/>
          </w:tcPr>
          <w:p w:rsidR="00C90BB9" w:rsidRDefault="009D68E1" w:rsidP="00A52717">
            <w:pPr>
              <w:pStyle w:val="NormalWeb"/>
              <w:spacing w:before="0" w:beforeAutospacing="0" w:after="0" w:afterAutospacing="0"/>
              <w:rPr>
                <w:rFonts w:ascii="Arial" w:hAnsi="Arial" w:cs="Arial"/>
                <w:sz w:val="20"/>
                <w:szCs w:val="20"/>
              </w:rPr>
            </w:pPr>
            <w:r>
              <w:rPr>
                <w:rFonts w:ascii="Arial" w:hAnsi="Arial" w:cs="Arial"/>
                <w:sz w:val="20"/>
                <w:szCs w:val="20"/>
              </w:rPr>
              <w:t>$</w:t>
            </w:r>
          </w:p>
        </w:tc>
      </w:tr>
      <w:tr w:rsidR="00C90BB9" w:rsidTr="009D68E1">
        <w:trPr>
          <w:trHeight w:val="263"/>
        </w:trPr>
        <w:tc>
          <w:tcPr>
            <w:tcW w:w="1706" w:type="dxa"/>
          </w:tcPr>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FACTURAS</w:t>
            </w:r>
          </w:p>
        </w:tc>
        <w:tc>
          <w:tcPr>
            <w:tcW w:w="1266"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5</w:t>
            </w:r>
          </w:p>
        </w:tc>
        <w:tc>
          <w:tcPr>
            <w:tcW w:w="1253" w:type="dxa"/>
          </w:tcPr>
          <w:p w:rsidR="00C90BB9" w:rsidRDefault="009D68E1" w:rsidP="00A52717">
            <w:pPr>
              <w:pStyle w:val="NormalWeb"/>
              <w:spacing w:before="0" w:beforeAutospacing="0" w:after="0" w:afterAutospacing="0"/>
              <w:rPr>
                <w:rFonts w:ascii="Arial" w:hAnsi="Arial" w:cs="Arial"/>
                <w:sz w:val="20"/>
                <w:szCs w:val="20"/>
              </w:rPr>
            </w:pPr>
            <w:r>
              <w:rPr>
                <w:rFonts w:ascii="Arial" w:hAnsi="Arial" w:cs="Arial"/>
                <w:sz w:val="20"/>
                <w:szCs w:val="20"/>
              </w:rPr>
              <w:t>$</w:t>
            </w:r>
          </w:p>
        </w:tc>
      </w:tr>
      <w:tr w:rsidR="00C90BB9" w:rsidTr="009D68E1">
        <w:trPr>
          <w:trHeight w:val="263"/>
        </w:trPr>
        <w:tc>
          <w:tcPr>
            <w:tcW w:w="1706" w:type="dxa"/>
          </w:tcPr>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N de CRÉDITO</w:t>
            </w:r>
          </w:p>
        </w:tc>
        <w:tc>
          <w:tcPr>
            <w:tcW w:w="1266"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1</w:t>
            </w:r>
          </w:p>
        </w:tc>
        <w:tc>
          <w:tcPr>
            <w:tcW w:w="1253" w:type="dxa"/>
          </w:tcPr>
          <w:p w:rsidR="00C90BB9" w:rsidRDefault="009D68E1" w:rsidP="00A52717">
            <w:pPr>
              <w:pStyle w:val="NormalWeb"/>
              <w:spacing w:before="0" w:beforeAutospacing="0" w:after="0" w:afterAutospacing="0"/>
              <w:rPr>
                <w:rFonts w:ascii="Arial" w:hAnsi="Arial" w:cs="Arial"/>
                <w:sz w:val="20"/>
                <w:szCs w:val="20"/>
              </w:rPr>
            </w:pPr>
            <w:r>
              <w:rPr>
                <w:rFonts w:ascii="Arial" w:hAnsi="Arial" w:cs="Arial"/>
                <w:sz w:val="20"/>
                <w:szCs w:val="20"/>
              </w:rPr>
              <w:t>$</w:t>
            </w:r>
          </w:p>
        </w:tc>
      </w:tr>
      <w:tr w:rsidR="00C90BB9" w:rsidTr="009D68E1">
        <w:trPr>
          <w:trHeight w:val="263"/>
        </w:trPr>
        <w:tc>
          <w:tcPr>
            <w:tcW w:w="1706" w:type="dxa"/>
          </w:tcPr>
          <w:p w:rsidR="00C90BB9" w:rsidRDefault="00C90BB9"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N de DÉBITO</w:t>
            </w:r>
          </w:p>
        </w:tc>
        <w:tc>
          <w:tcPr>
            <w:tcW w:w="1266" w:type="dxa"/>
          </w:tcPr>
          <w:p w:rsidR="00C90BB9" w:rsidRDefault="00C90BB9"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1</w:t>
            </w:r>
          </w:p>
        </w:tc>
        <w:tc>
          <w:tcPr>
            <w:tcW w:w="1253" w:type="dxa"/>
          </w:tcPr>
          <w:p w:rsidR="00C90BB9" w:rsidRDefault="009D68E1" w:rsidP="00A52717">
            <w:pPr>
              <w:pStyle w:val="NormalWeb"/>
              <w:spacing w:before="0" w:beforeAutospacing="0" w:after="0" w:afterAutospacing="0"/>
              <w:rPr>
                <w:rFonts w:ascii="Arial" w:hAnsi="Arial" w:cs="Arial"/>
                <w:sz w:val="20"/>
                <w:szCs w:val="20"/>
              </w:rPr>
            </w:pPr>
            <w:r>
              <w:rPr>
                <w:rFonts w:ascii="Arial" w:hAnsi="Arial" w:cs="Arial"/>
                <w:sz w:val="20"/>
                <w:szCs w:val="20"/>
              </w:rPr>
              <w:t>$</w:t>
            </w:r>
          </w:p>
        </w:tc>
      </w:tr>
      <w:tr w:rsidR="009D68E1" w:rsidTr="009D68E1">
        <w:trPr>
          <w:trHeight w:val="263"/>
        </w:trPr>
        <w:tc>
          <w:tcPr>
            <w:tcW w:w="1706" w:type="dxa"/>
          </w:tcPr>
          <w:p w:rsidR="009D68E1" w:rsidRDefault="009D68E1" w:rsidP="00A52717">
            <w:pPr>
              <w:pStyle w:val="NormalWeb"/>
              <w:spacing w:before="0" w:beforeAutospacing="0" w:after="0" w:afterAutospacing="0"/>
              <w:jc w:val="both"/>
              <w:rPr>
                <w:rFonts w:ascii="Arial" w:hAnsi="Arial" w:cs="Arial"/>
                <w:sz w:val="20"/>
                <w:szCs w:val="20"/>
              </w:rPr>
            </w:pPr>
          </w:p>
        </w:tc>
        <w:tc>
          <w:tcPr>
            <w:tcW w:w="1266" w:type="dxa"/>
          </w:tcPr>
          <w:p w:rsidR="009D68E1" w:rsidRDefault="009D68E1"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TOTAL $</w:t>
            </w:r>
          </w:p>
        </w:tc>
        <w:tc>
          <w:tcPr>
            <w:tcW w:w="1253" w:type="dxa"/>
          </w:tcPr>
          <w:p w:rsidR="009D68E1" w:rsidRDefault="009D68E1" w:rsidP="00A52717">
            <w:pPr>
              <w:pStyle w:val="NormalWeb"/>
              <w:spacing w:before="0" w:beforeAutospacing="0" w:after="0" w:afterAutospacing="0"/>
              <w:rPr>
                <w:rFonts w:ascii="Arial" w:hAnsi="Arial" w:cs="Arial"/>
                <w:sz w:val="20"/>
                <w:szCs w:val="20"/>
              </w:rPr>
            </w:pPr>
          </w:p>
        </w:tc>
      </w:tr>
    </w:tbl>
    <w:p w:rsidR="009D77DE" w:rsidRDefault="009D77DE" w:rsidP="00A52717">
      <w:pPr>
        <w:pStyle w:val="NormalWeb"/>
        <w:spacing w:before="0" w:beforeAutospacing="0" w:after="0" w:afterAutospacing="0"/>
        <w:jc w:val="both"/>
        <w:rPr>
          <w:rFonts w:ascii="Arial" w:hAnsi="Arial" w:cs="Arial"/>
          <w:b/>
          <w:sz w:val="20"/>
          <w:szCs w:val="20"/>
          <w:u w:val="single"/>
        </w:rPr>
      </w:pPr>
    </w:p>
    <w:p w:rsidR="009D68E1" w:rsidRPr="005F465E" w:rsidRDefault="009D68E1" w:rsidP="00A52717">
      <w:pPr>
        <w:pStyle w:val="NormalWeb"/>
        <w:spacing w:before="0" w:beforeAutospacing="0" w:after="0" w:afterAutospacing="0"/>
        <w:jc w:val="both"/>
        <w:rPr>
          <w:rFonts w:ascii="Arial" w:hAnsi="Arial" w:cs="Arial"/>
          <w:b/>
          <w:sz w:val="20"/>
          <w:szCs w:val="20"/>
          <w:u w:val="single"/>
        </w:rPr>
      </w:pPr>
      <w:r w:rsidRPr="005F465E">
        <w:rPr>
          <w:rFonts w:ascii="Arial" w:hAnsi="Arial" w:cs="Arial"/>
          <w:b/>
          <w:sz w:val="20"/>
          <w:szCs w:val="20"/>
          <w:u w:val="single"/>
        </w:rPr>
        <w:t>Actividad</w:t>
      </w:r>
      <w:r w:rsidR="00A52717" w:rsidRPr="005F465E">
        <w:rPr>
          <w:rFonts w:ascii="Arial" w:hAnsi="Arial" w:cs="Arial"/>
          <w:b/>
          <w:sz w:val="20"/>
          <w:szCs w:val="20"/>
          <w:u w:val="single"/>
        </w:rPr>
        <w:t xml:space="preserve">: </w:t>
      </w:r>
      <w:r w:rsidRPr="005F465E">
        <w:rPr>
          <w:rFonts w:ascii="Trebuchet MS" w:hAnsi="Trebuchet MS"/>
          <w:sz w:val="20"/>
          <w:szCs w:val="20"/>
        </w:rPr>
        <w:t>Calcular libro de Compras para el período tributario:</w:t>
      </w:r>
    </w:p>
    <w:p w:rsidR="00036763" w:rsidRPr="005F465E" w:rsidRDefault="00036763" w:rsidP="005F465E">
      <w:pPr>
        <w:jc w:val="center"/>
        <w:rPr>
          <w:rFonts w:ascii="Trebuchet MS" w:hAnsi="Trebuchet MS"/>
          <w:b/>
          <w:sz w:val="20"/>
          <w:szCs w:val="20"/>
        </w:rPr>
      </w:pPr>
      <w:r w:rsidRPr="005F465E">
        <w:rPr>
          <w:rFonts w:ascii="Trebuchet MS" w:hAnsi="Trebuchet MS"/>
          <w:b/>
          <w:sz w:val="20"/>
          <w:szCs w:val="20"/>
        </w:rPr>
        <w:t>CO</w:t>
      </w:r>
      <w:r w:rsidR="009D68E1" w:rsidRPr="005F465E">
        <w:rPr>
          <w:rFonts w:ascii="Trebuchet MS" w:hAnsi="Trebuchet MS"/>
          <w:b/>
          <w:sz w:val="20"/>
          <w:szCs w:val="20"/>
        </w:rPr>
        <w:t>MPRAS  MES DE  MAYO 2020</w:t>
      </w:r>
    </w:p>
    <w:tbl>
      <w:tblPr>
        <w:tblW w:w="9639" w:type="dxa"/>
        <w:tblInd w:w="-10" w:type="dxa"/>
        <w:tblCellMar>
          <w:left w:w="70" w:type="dxa"/>
          <w:right w:w="70" w:type="dxa"/>
        </w:tblCellMar>
        <w:tblLook w:val="04A0" w:firstRow="1" w:lastRow="0" w:firstColumn="1" w:lastColumn="0" w:noHBand="0" w:noVBand="1"/>
      </w:tblPr>
      <w:tblGrid>
        <w:gridCol w:w="1358"/>
        <w:gridCol w:w="940"/>
        <w:gridCol w:w="814"/>
        <w:gridCol w:w="1554"/>
        <w:gridCol w:w="1434"/>
        <w:gridCol w:w="1147"/>
        <w:gridCol w:w="975"/>
        <w:gridCol w:w="1417"/>
      </w:tblGrid>
      <w:tr w:rsidR="00036763" w:rsidRPr="00C14986" w:rsidTr="00FD1238">
        <w:trPr>
          <w:trHeight w:val="241"/>
        </w:trPr>
        <w:tc>
          <w:tcPr>
            <w:tcW w:w="1358" w:type="dxa"/>
            <w:tcBorders>
              <w:top w:val="single" w:sz="8" w:space="0" w:color="auto"/>
              <w:left w:val="single" w:sz="8" w:space="0" w:color="auto"/>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DOC</w:t>
            </w:r>
          </w:p>
        </w:tc>
        <w:tc>
          <w:tcPr>
            <w:tcW w:w="0" w:type="auto"/>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TIPO</w:t>
            </w:r>
          </w:p>
        </w:tc>
        <w:tc>
          <w:tcPr>
            <w:tcW w:w="0" w:type="auto"/>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FECHA</w:t>
            </w:r>
          </w:p>
        </w:tc>
        <w:tc>
          <w:tcPr>
            <w:tcW w:w="1554"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EMPRESA</w:t>
            </w:r>
          </w:p>
        </w:tc>
        <w:tc>
          <w:tcPr>
            <w:tcW w:w="1434"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RUT</w:t>
            </w:r>
          </w:p>
        </w:tc>
        <w:tc>
          <w:tcPr>
            <w:tcW w:w="1147"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NETO</w:t>
            </w:r>
          </w:p>
        </w:tc>
        <w:tc>
          <w:tcPr>
            <w:tcW w:w="975" w:type="dxa"/>
            <w:tcBorders>
              <w:top w:val="single" w:sz="8" w:space="0" w:color="auto"/>
              <w:left w:val="nil"/>
              <w:bottom w:val="single" w:sz="8" w:space="0" w:color="auto"/>
              <w:right w:val="single" w:sz="4" w:space="0" w:color="auto"/>
            </w:tcBorders>
            <w:shd w:val="clear" w:color="auto" w:fill="E2EFD9" w:themeFill="accent6" w:themeFillTint="33"/>
            <w:noWrap/>
            <w:vAlign w:val="bottom"/>
            <w:hideMark/>
          </w:tcPr>
          <w:p w:rsidR="00036763" w:rsidRPr="00626036" w:rsidRDefault="00036763" w:rsidP="00A52717">
            <w:pPr>
              <w:jc w:val="center"/>
              <w:rPr>
                <w:rFonts w:ascii="Trebuchet MS" w:hAnsi="Trebuchet MS" w:cs="Arial"/>
                <w:b/>
                <w:bCs/>
                <w:sz w:val="15"/>
                <w:szCs w:val="15"/>
              </w:rPr>
            </w:pPr>
            <w:r w:rsidRPr="00626036">
              <w:rPr>
                <w:rFonts w:ascii="Trebuchet MS" w:hAnsi="Trebuchet MS" w:cs="Arial"/>
                <w:b/>
                <w:bCs/>
                <w:sz w:val="15"/>
                <w:szCs w:val="15"/>
              </w:rPr>
              <w:t>IVA</w:t>
            </w:r>
          </w:p>
        </w:tc>
        <w:tc>
          <w:tcPr>
            <w:tcW w:w="1417" w:type="dxa"/>
            <w:tcBorders>
              <w:top w:val="single" w:sz="8" w:space="0" w:color="auto"/>
              <w:left w:val="nil"/>
              <w:bottom w:val="single" w:sz="8" w:space="0" w:color="auto"/>
              <w:right w:val="single" w:sz="8" w:space="0" w:color="auto"/>
            </w:tcBorders>
            <w:shd w:val="clear" w:color="auto" w:fill="E2EFD9" w:themeFill="accent6" w:themeFillTint="33"/>
            <w:noWrap/>
            <w:vAlign w:val="bottom"/>
            <w:hideMark/>
          </w:tcPr>
          <w:p w:rsidR="00036763" w:rsidRPr="00626036" w:rsidRDefault="00036763" w:rsidP="005F465E">
            <w:pPr>
              <w:jc w:val="right"/>
              <w:rPr>
                <w:rFonts w:ascii="Trebuchet MS" w:hAnsi="Trebuchet MS" w:cs="Arial"/>
                <w:b/>
                <w:bCs/>
                <w:sz w:val="15"/>
                <w:szCs w:val="15"/>
              </w:rPr>
            </w:pPr>
            <w:r w:rsidRPr="00626036">
              <w:rPr>
                <w:rFonts w:ascii="Trebuchet MS" w:hAnsi="Trebuchet MS" w:cs="Arial"/>
                <w:b/>
                <w:bCs/>
                <w:sz w:val="15"/>
                <w:szCs w:val="15"/>
              </w:rPr>
              <w:t>BRUTO</w:t>
            </w: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F/240</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03</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w:t>
            </w:r>
            <w:proofErr w:type="spellStart"/>
            <w:r w:rsidRPr="00C14986">
              <w:rPr>
                <w:rFonts w:ascii="Trebuchet MS" w:hAnsi="Trebuchet MS" w:cs="Arial"/>
                <w:sz w:val="15"/>
                <w:szCs w:val="15"/>
              </w:rPr>
              <w:t>Chilexpress</w:t>
            </w:r>
            <w:proofErr w:type="spellEnd"/>
            <w:r w:rsidRPr="00C14986">
              <w:rPr>
                <w:rFonts w:ascii="Trebuchet MS" w:hAnsi="Trebuchet MS" w:cs="Arial"/>
                <w:sz w:val="15"/>
                <w:szCs w:val="15"/>
              </w:rPr>
              <w:t xml:space="preserve">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87.200.200-4</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5F465E" w:rsidP="005F465E">
            <w:pPr>
              <w:ind w:left="40" w:hanging="40"/>
              <w:jc w:val="right"/>
              <w:rPr>
                <w:rFonts w:ascii="Trebuchet MS" w:hAnsi="Trebuchet MS" w:cs="Arial"/>
                <w:sz w:val="15"/>
                <w:szCs w:val="15"/>
              </w:rPr>
            </w:pPr>
            <w:r>
              <w:rPr>
                <w:rFonts w:ascii="Trebuchet MS" w:hAnsi="Trebuchet MS" w:cs="Arial"/>
                <w:sz w:val="15"/>
                <w:szCs w:val="15"/>
              </w:rPr>
              <w:t xml:space="preserve">  </w:t>
            </w:r>
            <w:r w:rsidR="00FD1238">
              <w:rPr>
                <w:rFonts w:ascii="Trebuchet MS" w:hAnsi="Trebuchet MS" w:cs="Arial"/>
                <w:sz w:val="15"/>
                <w:szCs w:val="15"/>
              </w:rPr>
              <w:t>$     313.900</w:t>
            </w: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F32B5E" w:rsidP="00A52717">
            <w:pPr>
              <w:jc w:val="center"/>
              <w:rPr>
                <w:rFonts w:ascii="Trebuchet MS" w:hAnsi="Trebuchet MS" w:cs="Arial"/>
                <w:sz w:val="15"/>
                <w:szCs w:val="15"/>
              </w:rPr>
            </w:pPr>
            <w:r>
              <w:rPr>
                <w:rFonts w:ascii="Trebuchet MS" w:hAnsi="Trebuchet MS" w:cs="Arial"/>
                <w:sz w:val="15"/>
                <w:szCs w:val="15"/>
              </w:rPr>
              <w:t>NC/29</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09</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Delfín S.A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91.009.200-4</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20.000</w:t>
            </w: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F/840</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12</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Española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95.001.100-3</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8.500</w:t>
            </w: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F32B5E" w:rsidP="00A52717">
            <w:pPr>
              <w:jc w:val="center"/>
              <w:rPr>
                <w:rFonts w:ascii="Trebuchet MS" w:hAnsi="Trebuchet MS" w:cs="Arial"/>
                <w:sz w:val="15"/>
                <w:szCs w:val="15"/>
              </w:rPr>
            </w:pPr>
            <w:r>
              <w:rPr>
                <w:rFonts w:ascii="Trebuchet MS" w:hAnsi="Trebuchet MS" w:cs="Arial"/>
                <w:sz w:val="15"/>
                <w:szCs w:val="15"/>
              </w:rPr>
              <w:t>ND/100</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16</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Flores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87.009.200-3</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r w:rsidRPr="00C14986">
              <w:rPr>
                <w:rFonts w:ascii="Trebuchet MS" w:hAnsi="Trebuchet MS" w:cs="Arial"/>
                <w:sz w:val="15"/>
                <w:szCs w:val="15"/>
              </w:rPr>
              <w:t>$      35.700</w:t>
            </w: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N</w:t>
            </w:r>
            <w:r w:rsidR="00F32B5E">
              <w:rPr>
                <w:rFonts w:ascii="Trebuchet MS" w:hAnsi="Trebuchet MS" w:cs="Arial"/>
                <w:sz w:val="15"/>
                <w:szCs w:val="15"/>
              </w:rPr>
              <w:t>C/288</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20</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gran </w:t>
            </w:r>
            <w:proofErr w:type="spellStart"/>
            <w:r w:rsidRPr="00C14986">
              <w:rPr>
                <w:rFonts w:ascii="Trebuchet MS" w:hAnsi="Trebuchet MS" w:cs="Arial"/>
                <w:sz w:val="15"/>
                <w:szCs w:val="15"/>
              </w:rPr>
              <w:t>via</w:t>
            </w:r>
            <w:proofErr w:type="spellEnd"/>
            <w:r w:rsidRPr="00C14986">
              <w:rPr>
                <w:rFonts w:ascii="Trebuchet MS" w:hAnsi="Trebuchet MS" w:cs="Arial"/>
                <w:sz w:val="15"/>
                <w:szCs w:val="15"/>
              </w:rPr>
              <w:t xml:space="preserve">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86.009.200-2</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sidRPr="00C14986">
              <w:rPr>
                <w:rFonts w:ascii="Trebuchet MS" w:hAnsi="Trebuchet MS" w:cs="Arial"/>
                <w:sz w:val="15"/>
                <w:szCs w:val="15"/>
              </w:rPr>
              <w:t xml:space="preserve">$           </w:t>
            </w:r>
            <w:r>
              <w:rPr>
                <w:rFonts w:ascii="Trebuchet MS" w:hAnsi="Trebuchet MS" w:cs="Arial"/>
                <w:sz w:val="15"/>
                <w:szCs w:val="15"/>
              </w:rPr>
              <w:t>6.</w:t>
            </w:r>
            <w:r w:rsidRPr="00C14986">
              <w:rPr>
                <w:rFonts w:ascii="Trebuchet MS" w:hAnsi="Trebuchet MS" w:cs="Arial"/>
                <w:sz w:val="15"/>
                <w:szCs w:val="15"/>
              </w:rPr>
              <w:t>950</w:t>
            </w: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F/300</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27</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Librería Alborada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90.001.209-3</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r w:rsidRPr="00C14986">
              <w:rPr>
                <w:rFonts w:ascii="Trebuchet MS" w:hAnsi="Trebuchet MS" w:cs="Arial"/>
                <w:sz w:val="15"/>
                <w:szCs w:val="15"/>
              </w:rPr>
              <w:t>$        4.605</w:t>
            </w:r>
          </w:p>
        </w:tc>
      </w:tr>
      <w:tr w:rsidR="00036763" w:rsidRPr="00C14986" w:rsidTr="00FD1238">
        <w:trPr>
          <w:trHeight w:val="219"/>
        </w:trPr>
        <w:tc>
          <w:tcPr>
            <w:tcW w:w="1358" w:type="dxa"/>
            <w:tcBorders>
              <w:top w:val="nil"/>
              <w:left w:val="single" w:sz="4" w:space="0" w:color="auto"/>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F/847</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COMPRA</w:t>
            </w:r>
          </w:p>
        </w:tc>
        <w:tc>
          <w:tcPr>
            <w:tcW w:w="0" w:type="auto"/>
            <w:tcBorders>
              <w:top w:val="nil"/>
              <w:left w:val="nil"/>
              <w:bottom w:val="single" w:sz="4" w:space="0" w:color="auto"/>
              <w:right w:val="single" w:sz="4" w:space="0" w:color="auto"/>
            </w:tcBorders>
            <w:shd w:val="clear" w:color="auto" w:fill="auto"/>
            <w:noWrap/>
            <w:vAlign w:val="bottom"/>
            <w:hideMark/>
          </w:tcPr>
          <w:p w:rsidR="00036763" w:rsidRPr="00C14986" w:rsidRDefault="00FD1238" w:rsidP="00A52717">
            <w:pPr>
              <w:jc w:val="center"/>
              <w:rPr>
                <w:rFonts w:ascii="Trebuchet MS" w:hAnsi="Trebuchet MS" w:cs="Arial"/>
                <w:sz w:val="15"/>
                <w:szCs w:val="15"/>
              </w:rPr>
            </w:pPr>
            <w:r>
              <w:rPr>
                <w:rFonts w:ascii="Trebuchet MS" w:hAnsi="Trebuchet MS" w:cs="Arial"/>
                <w:sz w:val="15"/>
                <w:szCs w:val="15"/>
              </w:rPr>
              <w:t>30</w:t>
            </w:r>
          </w:p>
        </w:tc>
        <w:tc>
          <w:tcPr>
            <w:tcW w:w="155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xml:space="preserve"> </w:t>
            </w:r>
            <w:proofErr w:type="spellStart"/>
            <w:r w:rsidRPr="00C14986">
              <w:rPr>
                <w:rFonts w:ascii="Trebuchet MS" w:hAnsi="Trebuchet MS" w:cs="Arial"/>
                <w:sz w:val="15"/>
                <w:szCs w:val="15"/>
              </w:rPr>
              <w:t>Lit</w:t>
            </w:r>
            <w:proofErr w:type="spellEnd"/>
            <w:r w:rsidRPr="00C14986">
              <w:rPr>
                <w:rFonts w:ascii="Trebuchet MS" w:hAnsi="Trebuchet MS" w:cs="Arial"/>
                <w:sz w:val="15"/>
                <w:szCs w:val="15"/>
              </w:rPr>
              <w:t xml:space="preserve"> Cargo </w:t>
            </w:r>
          </w:p>
        </w:tc>
        <w:tc>
          <w:tcPr>
            <w:tcW w:w="1434"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99.001.200-1</w:t>
            </w:r>
          </w:p>
        </w:tc>
        <w:tc>
          <w:tcPr>
            <w:tcW w:w="114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p>
        </w:tc>
        <w:tc>
          <w:tcPr>
            <w:tcW w:w="975"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A52717">
            <w:pPr>
              <w:jc w:val="center"/>
              <w:rPr>
                <w:rFonts w:ascii="Trebuchet MS" w:hAnsi="Trebuchet MS" w:cs="Arial"/>
                <w:sz w:val="15"/>
                <w:szCs w:val="15"/>
              </w:rPr>
            </w:pPr>
            <w:r w:rsidRPr="00C14986">
              <w:rPr>
                <w:rFonts w:ascii="Trebuchet MS" w:hAnsi="Trebuchet MS" w:cs="Arial"/>
                <w:sz w:val="15"/>
                <w:szCs w:val="15"/>
              </w:rPr>
              <w:t>$        1.254</w:t>
            </w:r>
          </w:p>
        </w:tc>
        <w:tc>
          <w:tcPr>
            <w:tcW w:w="1417" w:type="dxa"/>
            <w:tcBorders>
              <w:top w:val="nil"/>
              <w:left w:val="nil"/>
              <w:bottom w:val="single" w:sz="4" w:space="0" w:color="auto"/>
              <w:right w:val="single" w:sz="4" w:space="0" w:color="auto"/>
            </w:tcBorders>
            <w:shd w:val="clear" w:color="auto" w:fill="auto"/>
            <w:noWrap/>
            <w:vAlign w:val="bottom"/>
            <w:hideMark/>
          </w:tcPr>
          <w:p w:rsidR="00036763" w:rsidRPr="00C14986" w:rsidRDefault="00036763" w:rsidP="005F465E">
            <w:pPr>
              <w:jc w:val="right"/>
              <w:rPr>
                <w:rFonts w:ascii="Trebuchet MS" w:hAnsi="Trebuchet MS" w:cs="Arial"/>
                <w:sz w:val="15"/>
                <w:szCs w:val="15"/>
              </w:rPr>
            </w:pPr>
          </w:p>
        </w:tc>
      </w:tr>
      <w:tr w:rsidR="00EC024A" w:rsidRPr="00C14986" w:rsidTr="00FD1238">
        <w:trPr>
          <w:trHeight w:val="74"/>
        </w:trPr>
        <w:tc>
          <w:tcPr>
            <w:tcW w:w="1358" w:type="dxa"/>
            <w:tcBorders>
              <w:top w:val="nil"/>
              <w:left w:val="single" w:sz="4" w:space="0" w:color="auto"/>
              <w:bottom w:val="single" w:sz="4" w:space="0" w:color="auto"/>
              <w:right w:val="single" w:sz="4" w:space="0" w:color="auto"/>
            </w:tcBorders>
            <w:shd w:val="clear" w:color="auto" w:fill="auto"/>
            <w:noWrap/>
            <w:vAlign w:val="bottom"/>
          </w:tcPr>
          <w:p w:rsidR="00EC024A" w:rsidRDefault="00EC024A" w:rsidP="00A52717">
            <w:pPr>
              <w:rPr>
                <w:rFonts w:ascii="Trebuchet MS" w:hAnsi="Trebuchet MS" w:cs="Arial"/>
                <w:sz w:val="15"/>
                <w:szCs w:val="15"/>
              </w:rPr>
            </w:pPr>
          </w:p>
        </w:tc>
        <w:tc>
          <w:tcPr>
            <w:tcW w:w="0" w:type="auto"/>
            <w:tcBorders>
              <w:top w:val="nil"/>
              <w:left w:val="nil"/>
              <w:bottom w:val="single" w:sz="4" w:space="0" w:color="auto"/>
              <w:right w:val="single" w:sz="4" w:space="0" w:color="auto"/>
            </w:tcBorders>
            <w:shd w:val="clear" w:color="auto" w:fill="auto"/>
            <w:noWrap/>
            <w:vAlign w:val="bottom"/>
          </w:tcPr>
          <w:p w:rsidR="00EC024A" w:rsidRPr="00C14986" w:rsidRDefault="00EC024A" w:rsidP="00A52717">
            <w:pPr>
              <w:rPr>
                <w:rFonts w:ascii="Trebuchet MS" w:hAnsi="Trebuchet MS" w:cs="Arial"/>
                <w:sz w:val="15"/>
                <w:szCs w:val="15"/>
              </w:rPr>
            </w:pPr>
          </w:p>
        </w:tc>
        <w:tc>
          <w:tcPr>
            <w:tcW w:w="0" w:type="auto"/>
            <w:tcBorders>
              <w:top w:val="nil"/>
              <w:left w:val="nil"/>
              <w:bottom w:val="single" w:sz="4" w:space="0" w:color="auto"/>
              <w:right w:val="single" w:sz="4" w:space="0" w:color="auto"/>
            </w:tcBorders>
            <w:shd w:val="clear" w:color="auto" w:fill="auto"/>
            <w:noWrap/>
            <w:vAlign w:val="bottom"/>
          </w:tcPr>
          <w:p w:rsidR="00EC024A" w:rsidRPr="00C14986" w:rsidRDefault="00EC024A" w:rsidP="00A52717">
            <w:pPr>
              <w:jc w:val="center"/>
              <w:rPr>
                <w:rFonts w:ascii="Trebuchet MS" w:hAnsi="Trebuchet MS" w:cs="Arial"/>
                <w:sz w:val="15"/>
                <w:szCs w:val="15"/>
              </w:rPr>
            </w:pPr>
          </w:p>
        </w:tc>
        <w:tc>
          <w:tcPr>
            <w:tcW w:w="1554" w:type="dxa"/>
            <w:tcBorders>
              <w:top w:val="nil"/>
              <w:left w:val="nil"/>
              <w:bottom w:val="single" w:sz="4" w:space="0" w:color="auto"/>
              <w:right w:val="single" w:sz="4" w:space="0" w:color="auto"/>
            </w:tcBorders>
            <w:shd w:val="clear" w:color="auto" w:fill="auto"/>
            <w:noWrap/>
            <w:vAlign w:val="bottom"/>
          </w:tcPr>
          <w:p w:rsidR="00EC024A" w:rsidRPr="00C14986" w:rsidRDefault="00EC024A" w:rsidP="00A52717">
            <w:pPr>
              <w:jc w:val="center"/>
              <w:rPr>
                <w:rFonts w:ascii="Trebuchet MS" w:hAnsi="Trebuchet MS" w:cs="Arial"/>
                <w:sz w:val="15"/>
                <w:szCs w:val="15"/>
              </w:rPr>
            </w:pPr>
          </w:p>
        </w:tc>
        <w:tc>
          <w:tcPr>
            <w:tcW w:w="1434" w:type="dxa"/>
            <w:tcBorders>
              <w:top w:val="nil"/>
              <w:left w:val="nil"/>
              <w:bottom w:val="single" w:sz="4" w:space="0" w:color="auto"/>
              <w:right w:val="single" w:sz="4" w:space="0" w:color="auto"/>
            </w:tcBorders>
            <w:shd w:val="clear" w:color="auto" w:fill="auto"/>
            <w:noWrap/>
            <w:vAlign w:val="bottom"/>
          </w:tcPr>
          <w:p w:rsidR="00EC024A" w:rsidRDefault="00FD1238" w:rsidP="00A52717">
            <w:pPr>
              <w:jc w:val="right"/>
              <w:rPr>
                <w:rFonts w:ascii="Trebuchet MS" w:hAnsi="Trebuchet MS" w:cs="Arial"/>
                <w:sz w:val="15"/>
                <w:szCs w:val="15"/>
              </w:rPr>
            </w:pPr>
            <w:r>
              <w:rPr>
                <w:rFonts w:ascii="Trebuchet MS" w:hAnsi="Trebuchet MS" w:cs="Arial"/>
                <w:sz w:val="15"/>
                <w:szCs w:val="15"/>
              </w:rPr>
              <w:t>TOTAL</w:t>
            </w:r>
          </w:p>
        </w:tc>
        <w:tc>
          <w:tcPr>
            <w:tcW w:w="1147" w:type="dxa"/>
            <w:tcBorders>
              <w:top w:val="nil"/>
              <w:left w:val="nil"/>
              <w:bottom w:val="single" w:sz="4" w:space="0" w:color="auto"/>
              <w:right w:val="single" w:sz="4" w:space="0" w:color="auto"/>
            </w:tcBorders>
            <w:shd w:val="clear" w:color="auto" w:fill="auto"/>
            <w:noWrap/>
            <w:vAlign w:val="bottom"/>
          </w:tcPr>
          <w:p w:rsidR="00EC024A" w:rsidRPr="00C14986" w:rsidRDefault="00EC024A" w:rsidP="00A52717">
            <w:pPr>
              <w:jc w:val="center"/>
              <w:rPr>
                <w:rFonts w:ascii="Trebuchet MS" w:hAnsi="Trebuchet MS" w:cs="Arial"/>
                <w:sz w:val="15"/>
                <w:szCs w:val="15"/>
              </w:rPr>
            </w:pPr>
          </w:p>
        </w:tc>
        <w:tc>
          <w:tcPr>
            <w:tcW w:w="975" w:type="dxa"/>
            <w:tcBorders>
              <w:top w:val="nil"/>
              <w:left w:val="nil"/>
              <w:bottom w:val="single" w:sz="4" w:space="0" w:color="auto"/>
              <w:right w:val="single" w:sz="4" w:space="0" w:color="auto"/>
            </w:tcBorders>
            <w:shd w:val="clear" w:color="auto" w:fill="auto"/>
            <w:noWrap/>
            <w:vAlign w:val="bottom"/>
          </w:tcPr>
          <w:p w:rsidR="00EC024A" w:rsidRPr="00C14986" w:rsidRDefault="00EC024A" w:rsidP="00A52717">
            <w:pPr>
              <w:jc w:val="center"/>
              <w:rPr>
                <w:rFonts w:ascii="Trebuchet MS" w:hAnsi="Trebuchet MS" w:cs="Arial"/>
                <w:sz w:val="15"/>
                <w:szCs w:val="15"/>
              </w:rPr>
            </w:pPr>
          </w:p>
        </w:tc>
        <w:tc>
          <w:tcPr>
            <w:tcW w:w="1417" w:type="dxa"/>
            <w:tcBorders>
              <w:top w:val="nil"/>
              <w:left w:val="nil"/>
              <w:bottom w:val="single" w:sz="4" w:space="0" w:color="auto"/>
              <w:right w:val="single" w:sz="4" w:space="0" w:color="auto"/>
            </w:tcBorders>
            <w:shd w:val="clear" w:color="auto" w:fill="auto"/>
            <w:noWrap/>
            <w:vAlign w:val="bottom"/>
          </w:tcPr>
          <w:p w:rsidR="00EC024A" w:rsidRPr="00C14986" w:rsidRDefault="00EC024A" w:rsidP="005F465E">
            <w:pPr>
              <w:jc w:val="right"/>
              <w:rPr>
                <w:rFonts w:ascii="Trebuchet MS" w:hAnsi="Trebuchet MS" w:cs="Arial"/>
                <w:sz w:val="15"/>
                <w:szCs w:val="15"/>
              </w:rPr>
            </w:pPr>
          </w:p>
        </w:tc>
      </w:tr>
    </w:tbl>
    <w:p w:rsidR="00A52717" w:rsidRDefault="00A52717" w:rsidP="00A52717">
      <w:pPr>
        <w:pStyle w:val="NormalWeb"/>
        <w:spacing w:before="0" w:beforeAutospacing="0" w:after="0" w:afterAutospacing="0"/>
        <w:jc w:val="both"/>
        <w:rPr>
          <w:rFonts w:ascii="Arial" w:hAnsi="Arial" w:cs="Arial"/>
          <w:sz w:val="20"/>
          <w:szCs w:val="20"/>
        </w:rPr>
      </w:pPr>
    </w:p>
    <w:p w:rsidR="005F465E" w:rsidRDefault="005F465E" w:rsidP="00A52717">
      <w:pPr>
        <w:pStyle w:val="NormalWeb"/>
        <w:spacing w:before="0" w:beforeAutospacing="0" w:after="0" w:afterAutospacing="0"/>
        <w:jc w:val="both"/>
        <w:rPr>
          <w:rFonts w:ascii="Arial" w:hAnsi="Arial" w:cs="Arial"/>
          <w:sz w:val="20"/>
          <w:szCs w:val="20"/>
        </w:rPr>
      </w:pPr>
    </w:p>
    <w:p w:rsidR="00FD1238" w:rsidRDefault="00FD1238"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lastRenderedPageBreak/>
        <w:t>RESUMEN:</w:t>
      </w:r>
    </w:p>
    <w:tbl>
      <w:tblPr>
        <w:tblStyle w:val="Tablaconcuadrcula"/>
        <w:tblW w:w="0" w:type="auto"/>
        <w:tblLook w:val="04A0" w:firstRow="1" w:lastRow="0" w:firstColumn="1" w:lastColumn="0" w:noHBand="0" w:noVBand="1"/>
      </w:tblPr>
      <w:tblGrid>
        <w:gridCol w:w="1661"/>
        <w:gridCol w:w="1447"/>
        <w:gridCol w:w="1447"/>
      </w:tblGrid>
      <w:tr w:rsidR="00FD1238" w:rsidTr="00FD1238">
        <w:trPr>
          <w:trHeight w:val="248"/>
        </w:trPr>
        <w:tc>
          <w:tcPr>
            <w:tcW w:w="1446" w:type="dxa"/>
          </w:tcPr>
          <w:p w:rsidR="00FD1238" w:rsidRDefault="00FD1238"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DOCUMENTOS</w:t>
            </w:r>
          </w:p>
        </w:tc>
        <w:tc>
          <w:tcPr>
            <w:tcW w:w="1447" w:type="dxa"/>
          </w:tcPr>
          <w:p w:rsidR="00FD1238" w:rsidRDefault="00FD1238"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w:t>
            </w:r>
          </w:p>
        </w:tc>
        <w:tc>
          <w:tcPr>
            <w:tcW w:w="1447" w:type="dxa"/>
          </w:tcPr>
          <w:p w:rsidR="00FD1238" w:rsidRDefault="00FD1238" w:rsidP="00A52717">
            <w:pPr>
              <w:pStyle w:val="NormalWeb"/>
              <w:spacing w:before="0" w:beforeAutospacing="0" w:after="0" w:afterAutospacing="0"/>
              <w:jc w:val="center"/>
              <w:rPr>
                <w:rFonts w:ascii="Arial" w:hAnsi="Arial" w:cs="Arial"/>
                <w:sz w:val="20"/>
                <w:szCs w:val="20"/>
              </w:rPr>
            </w:pPr>
            <w:r>
              <w:rPr>
                <w:rFonts w:ascii="Arial" w:hAnsi="Arial" w:cs="Arial"/>
                <w:sz w:val="20"/>
                <w:szCs w:val="20"/>
              </w:rPr>
              <w:t>I.V.A</w:t>
            </w:r>
          </w:p>
        </w:tc>
      </w:tr>
      <w:tr w:rsidR="00FD1238" w:rsidTr="00FD1238">
        <w:trPr>
          <w:trHeight w:val="248"/>
        </w:trPr>
        <w:tc>
          <w:tcPr>
            <w:tcW w:w="1446" w:type="dxa"/>
          </w:tcPr>
          <w:p w:rsidR="00FD1238" w:rsidRDefault="00FD1238"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FACTURA</w:t>
            </w: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r>
      <w:tr w:rsidR="00FD1238" w:rsidTr="00FD1238">
        <w:trPr>
          <w:trHeight w:val="248"/>
        </w:trPr>
        <w:tc>
          <w:tcPr>
            <w:tcW w:w="1446" w:type="dxa"/>
          </w:tcPr>
          <w:p w:rsidR="00FD1238" w:rsidRDefault="00FD1238"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N. de CRÉDITO</w:t>
            </w: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r>
      <w:tr w:rsidR="00FD1238" w:rsidTr="00FD1238">
        <w:trPr>
          <w:trHeight w:val="248"/>
        </w:trPr>
        <w:tc>
          <w:tcPr>
            <w:tcW w:w="1446" w:type="dxa"/>
          </w:tcPr>
          <w:p w:rsidR="00FD1238" w:rsidRDefault="00FD1238" w:rsidP="00A52717">
            <w:pPr>
              <w:pStyle w:val="NormalWeb"/>
              <w:spacing w:before="0" w:beforeAutospacing="0" w:after="0" w:afterAutospacing="0"/>
              <w:jc w:val="both"/>
              <w:rPr>
                <w:rFonts w:ascii="Arial" w:hAnsi="Arial" w:cs="Arial"/>
                <w:sz w:val="20"/>
                <w:szCs w:val="20"/>
              </w:rPr>
            </w:pPr>
            <w:r>
              <w:rPr>
                <w:rFonts w:ascii="Arial" w:hAnsi="Arial" w:cs="Arial"/>
                <w:sz w:val="20"/>
                <w:szCs w:val="20"/>
              </w:rPr>
              <w:t>N. de DÉBITO</w:t>
            </w: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c>
          <w:tcPr>
            <w:tcW w:w="1447" w:type="dxa"/>
          </w:tcPr>
          <w:p w:rsidR="00FD1238" w:rsidRDefault="00FD1238" w:rsidP="00A52717">
            <w:pPr>
              <w:pStyle w:val="NormalWeb"/>
              <w:spacing w:before="0" w:beforeAutospacing="0" w:after="0" w:afterAutospacing="0"/>
              <w:jc w:val="both"/>
              <w:rPr>
                <w:rFonts w:ascii="Arial" w:hAnsi="Arial" w:cs="Arial"/>
                <w:sz w:val="20"/>
                <w:szCs w:val="20"/>
              </w:rPr>
            </w:pPr>
          </w:p>
        </w:tc>
      </w:tr>
      <w:tr w:rsidR="00FD1238" w:rsidTr="00FD1238">
        <w:trPr>
          <w:trHeight w:val="248"/>
        </w:trPr>
        <w:tc>
          <w:tcPr>
            <w:tcW w:w="1446" w:type="dxa"/>
          </w:tcPr>
          <w:p w:rsidR="00FD1238" w:rsidRDefault="00FD1238" w:rsidP="00A52717">
            <w:pPr>
              <w:pStyle w:val="NormalWeb"/>
              <w:spacing w:before="0" w:beforeAutospacing="0" w:after="0" w:afterAutospacing="0"/>
              <w:jc w:val="both"/>
              <w:rPr>
                <w:rFonts w:ascii="Arial" w:hAnsi="Arial" w:cs="Arial"/>
                <w:sz w:val="20"/>
                <w:szCs w:val="20"/>
              </w:rPr>
            </w:pPr>
          </w:p>
        </w:tc>
        <w:tc>
          <w:tcPr>
            <w:tcW w:w="1447" w:type="dxa"/>
          </w:tcPr>
          <w:p w:rsidR="00FD1238" w:rsidRDefault="00FD1238" w:rsidP="00A52717">
            <w:pPr>
              <w:pStyle w:val="NormalWeb"/>
              <w:spacing w:before="0" w:beforeAutospacing="0" w:after="0" w:afterAutospacing="0"/>
              <w:jc w:val="right"/>
              <w:rPr>
                <w:rFonts w:ascii="Arial" w:hAnsi="Arial" w:cs="Arial"/>
                <w:sz w:val="20"/>
                <w:szCs w:val="20"/>
              </w:rPr>
            </w:pPr>
            <w:r>
              <w:rPr>
                <w:rFonts w:ascii="Arial" w:hAnsi="Arial" w:cs="Arial"/>
                <w:sz w:val="20"/>
                <w:szCs w:val="20"/>
              </w:rPr>
              <w:t>TOTAL $</w:t>
            </w:r>
          </w:p>
        </w:tc>
        <w:tc>
          <w:tcPr>
            <w:tcW w:w="1447" w:type="dxa"/>
          </w:tcPr>
          <w:p w:rsidR="00FD1238" w:rsidRDefault="00FD1238" w:rsidP="00A52717">
            <w:pPr>
              <w:pStyle w:val="NormalWeb"/>
              <w:spacing w:before="0" w:beforeAutospacing="0" w:after="0" w:afterAutospacing="0"/>
              <w:jc w:val="right"/>
              <w:rPr>
                <w:rFonts w:ascii="Arial" w:hAnsi="Arial" w:cs="Arial"/>
                <w:sz w:val="20"/>
                <w:szCs w:val="20"/>
              </w:rPr>
            </w:pPr>
          </w:p>
        </w:tc>
      </w:tr>
    </w:tbl>
    <w:p w:rsidR="009D77DE" w:rsidRDefault="009D77DE" w:rsidP="00FD1238">
      <w:pPr>
        <w:pStyle w:val="NormalWeb"/>
        <w:spacing w:before="0" w:beforeAutospacing="0" w:after="0" w:afterAutospacing="0"/>
        <w:jc w:val="both"/>
        <w:rPr>
          <w:rFonts w:ascii="Arial" w:hAnsi="Arial" w:cs="Arial"/>
          <w:sz w:val="20"/>
          <w:szCs w:val="20"/>
        </w:rPr>
      </w:pPr>
    </w:p>
    <w:p w:rsidR="009D77DE" w:rsidRPr="009D77DE" w:rsidRDefault="009D77DE" w:rsidP="009D77DE"/>
    <w:p w:rsidR="009D77DE" w:rsidRDefault="009D77DE" w:rsidP="009D77DE"/>
    <w:p w:rsidR="009D77DE" w:rsidRDefault="009D77DE" w:rsidP="009D77DE"/>
    <w:p w:rsidR="009D77DE" w:rsidRDefault="009D77DE" w:rsidP="009D77DE"/>
    <w:p w:rsidR="009D77DE" w:rsidRDefault="009D77DE" w:rsidP="009D77DE"/>
    <w:p w:rsidR="009D77DE" w:rsidRDefault="009D77DE" w:rsidP="009D77DE"/>
    <w:p w:rsidR="009D77DE" w:rsidRDefault="009D77DE" w:rsidP="009D77DE"/>
    <w:p w:rsidR="009D77DE" w:rsidRDefault="009D77DE" w:rsidP="009D77DE"/>
    <w:sectPr w:rsidR="009D77DE" w:rsidSect="00A52717">
      <w:pgSz w:w="12242" w:h="18144"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E06"/>
    <w:multiLevelType w:val="hybridMultilevel"/>
    <w:tmpl w:val="E4205B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184F5679"/>
    <w:multiLevelType w:val="hybridMultilevel"/>
    <w:tmpl w:val="35D6AA68"/>
    <w:lvl w:ilvl="0" w:tplc="34A64916">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98F3414"/>
    <w:multiLevelType w:val="hybridMultilevel"/>
    <w:tmpl w:val="2AD69C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1FA08B9"/>
    <w:multiLevelType w:val="hybridMultilevel"/>
    <w:tmpl w:val="8C9840A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7F2FA4"/>
    <w:multiLevelType w:val="hybridMultilevel"/>
    <w:tmpl w:val="DA7C7B5E"/>
    <w:lvl w:ilvl="0" w:tplc="FC0E67C8">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DB47D58"/>
    <w:multiLevelType w:val="hybridMultilevel"/>
    <w:tmpl w:val="C970746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2C"/>
    <w:rsid w:val="00017790"/>
    <w:rsid w:val="00032F19"/>
    <w:rsid w:val="00036763"/>
    <w:rsid w:val="00085E84"/>
    <w:rsid w:val="000D2173"/>
    <w:rsid w:val="00100AC7"/>
    <w:rsid w:val="00114AFE"/>
    <w:rsid w:val="002320E9"/>
    <w:rsid w:val="003771AB"/>
    <w:rsid w:val="003C4C10"/>
    <w:rsid w:val="003C7DC4"/>
    <w:rsid w:val="00423DA5"/>
    <w:rsid w:val="00447169"/>
    <w:rsid w:val="0046545D"/>
    <w:rsid w:val="00476981"/>
    <w:rsid w:val="00504AF2"/>
    <w:rsid w:val="005F465E"/>
    <w:rsid w:val="00703690"/>
    <w:rsid w:val="007238DB"/>
    <w:rsid w:val="00724BF4"/>
    <w:rsid w:val="00753A7C"/>
    <w:rsid w:val="00776579"/>
    <w:rsid w:val="007826A7"/>
    <w:rsid w:val="007A06DE"/>
    <w:rsid w:val="007C7B2C"/>
    <w:rsid w:val="00811C9A"/>
    <w:rsid w:val="00853693"/>
    <w:rsid w:val="00885982"/>
    <w:rsid w:val="008B54CF"/>
    <w:rsid w:val="009046E3"/>
    <w:rsid w:val="009319CE"/>
    <w:rsid w:val="009735C1"/>
    <w:rsid w:val="009D10EA"/>
    <w:rsid w:val="009D68E1"/>
    <w:rsid w:val="009D77DE"/>
    <w:rsid w:val="00A349ED"/>
    <w:rsid w:val="00A52717"/>
    <w:rsid w:val="00AC36F4"/>
    <w:rsid w:val="00B5547B"/>
    <w:rsid w:val="00B66096"/>
    <w:rsid w:val="00B75550"/>
    <w:rsid w:val="00C62884"/>
    <w:rsid w:val="00C90BB9"/>
    <w:rsid w:val="00CB1559"/>
    <w:rsid w:val="00D83778"/>
    <w:rsid w:val="00E42E98"/>
    <w:rsid w:val="00EC024A"/>
    <w:rsid w:val="00F32B5E"/>
    <w:rsid w:val="00F81BED"/>
    <w:rsid w:val="00FB5992"/>
    <w:rsid w:val="00FD123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C7B2C"/>
    <w:pPr>
      <w:spacing w:before="100" w:beforeAutospacing="1" w:after="100" w:afterAutospacing="1"/>
    </w:pPr>
  </w:style>
  <w:style w:type="character" w:styleId="Textoennegrita">
    <w:name w:val="Strong"/>
    <w:basedOn w:val="Fuentedeprrafopredeter"/>
    <w:qFormat/>
    <w:rsid w:val="007C7B2C"/>
    <w:rPr>
      <w:b/>
      <w:bCs/>
    </w:rPr>
  </w:style>
  <w:style w:type="paragraph" w:styleId="Textodeglobo">
    <w:name w:val="Balloon Text"/>
    <w:basedOn w:val="Normal"/>
    <w:link w:val="TextodegloboCar"/>
    <w:uiPriority w:val="99"/>
    <w:semiHidden/>
    <w:unhideWhenUsed/>
    <w:rsid w:val="007A06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6DE"/>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14AFE"/>
    <w:rPr>
      <w:sz w:val="16"/>
      <w:szCs w:val="16"/>
    </w:rPr>
  </w:style>
  <w:style w:type="paragraph" w:styleId="Textocomentario">
    <w:name w:val="annotation text"/>
    <w:basedOn w:val="Normal"/>
    <w:link w:val="TextocomentarioCar"/>
    <w:uiPriority w:val="99"/>
    <w:semiHidden/>
    <w:unhideWhenUsed/>
    <w:rsid w:val="00114AFE"/>
    <w:rPr>
      <w:sz w:val="20"/>
      <w:szCs w:val="20"/>
    </w:rPr>
  </w:style>
  <w:style w:type="character" w:customStyle="1" w:styleId="TextocomentarioCar">
    <w:name w:val="Texto comentario Car"/>
    <w:basedOn w:val="Fuentedeprrafopredeter"/>
    <w:link w:val="Textocomentario"/>
    <w:uiPriority w:val="99"/>
    <w:semiHidden/>
    <w:rsid w:val="00114AF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14AFE"/>
    <w:rPr>
      <w:b/>
      <w:bCs/>
    </w:rPr>
  </w:style>
  <w:style w:type="character" w:customStyle="1" w:styleId="AsuntodelcomentarioCar">
    <w:name w:val="Asunto del comentario Car"/>
    <w:basedOn w:val="TextocomentarioCar"/>
    <w:link w:val="Asuntodelcomentario"/>
    <w:uiPriority w:val="99"/>
    <w:semiHidden/>
    <w:rsid w:val="00114AF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C90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5271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C7B2C"/>
    <w:pPr>
      <w:spacing w:before="100" w:beforeAutospacing="1" w:after="100" w:afterAutospacing="1"/>
    </w:pPr>
  </w:style>
  <w:style w:type="character" w:styleId="Textoennegrita">
    <w:name w:val="Strong"/>
    <w:basedOn w:val="Fuentedeprrafopredeter"/>
    <w:qFormat/>
    <w:rsid w:val="007C7B2C"/>
    <w:rPr>
      <w:b/>
      <w:bCs/>
    </w:rPr>
  </w:style>
  <w:style w:type="paragraph" w:styleId="Textodeglobo">
    <w:name w:val="Balloon Text"/>
    <w:basedOn w:val="Normal"/>
    <w:link w:val="TextodegloboCar"/>
    <w:uiPriority w:val="99"/>
    <w:semiHidden/>
    <w:unhideWhenUsed/>
    <w:rsid w:val="007A06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6DE"/>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14AFE"/>
    <w:rPr>
      <w:sz w:val="16"/>
      <w:szCs w:val="16"/>
    </w:rPr>
  </w:style>
  <w:style w:type="paragraph" w:styleId="Textocomentario">
    <w:name w:val="annotation text"/>
    <w:basedOn w:val="Normal"/>
    <w:link w:val="TextocomentarioCar"/>
    <w:uiPriority w:val="99"/>
    <w:semiHidden/>
    <w:unhideWhenUsed/>
    <w:rsid w:val="00114AFE"/>
    <w:rPr>
      <w:sz w:val="20"/>
      <w:szCs w:val="20"/>
    </w:rPr>
  </w:style>
  <w:style w:type="character" w:customStyle="1" w:styleId="TextocomentarioCar">
    <w:name w:val="Texto comentario Car"/>
    <w:basedOn w:val="Fuentedeprrafopredeter"/>
    <w:link w:val="Textocomentario"/>
    <w:uiPriority w:val="99"/>
    <w:semiHidden/>
    <w:rsid w:val="00114AF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14AFE"/>
    <w:rPr>
      <w:b/>
      <w:bCs/>
    </w:rPr>
  </w:style>
  <w:style w:type="character" w:customStyle="1" w:styleId="AsuntodelcomentarioCar">
    <w:name w:val="Asunto del comentario Car"/>
    <w:basedOn w:val="TextocomentarioCar"/>
    <w:link w:val="Asuntodelcomentario"/>
    <w:uiPriority w:val="99"/>
    <w:semiHidden/>
    <w:rsid w:val="00114AF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C90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5271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5958">
      <w:bodyDiv w:val="1"/>
      <w:marLeft w:val="0"/>
      <w:marRight w:val="0"/>
      <w:marTop w:val="0"/>
      <w:marBottom w:val="0"/>
      <w:divBdr>
        <w:top w:val="none" w:sz="0" w:space="0" w:color="auto"/>
        <w:left w:val="none" w:sz="0" w:space="0" w:color="auto"/>
        <w:bottom w:val="none" w:sz="0" w:space="0" w:color="auto"/>
        <w:right w:val="none" w:sz="0" w:space="0" w:color="auto"/>
      </w:divBdr>
    </w:div>
    <w:div w:id="839085366">
      <w:bodyDiv w:val="1"/>
      <w:marLeft w:val="0"/>
      <w:marRight w:val="0"/>
      <w:marTop w:val="0"/>
      <w:marBottom w:val="0"/>
      <w:divBdr>
        <w:top w:val="none" w:sz="0" w:space="0" w:color="auto"/>
        <w:left w:val="none" w:sz="0" w:space="0" w:color="auto"/>
        <w:bottom w:val="none" w:sz="0" w:space="0" w:color="auto"/>
        <w:right w:val="none" w:sz="0" w:space="0" w:color="auto"/>
      </w:divBdr>
    </w:div>
    <w:div w:id="14670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10C4F0-4A68-4AC2-971A-819EBF0B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1774</Words>
  <Characters>9763</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Yasna Estefanía Muñoz León</dc:creator>
  <cp:lastModifiedBy>antonio_avendano@hotmail.com</cp:lastModifiedBy>
  <cp:revision>5</cp:revision>
  <cp:lastPrinted>2020-06-23T16:41:00Z</cp:lastPrinted>
  <dcterms:created xsi:type="dcterms:W3CDTF">2020-06-23T16:24:00Z</dcterms:created>
  <dcterms:modified xsi:type="dcterms:W3CDTF">2020-06-23T16:41:00Z</dcterms:modified>
</cp:coreProperties>
</file>