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D0" w:rsidRDefault="00221731" w:rsidP="000A0DD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u w:val="single"/>
        </w:rPr>
      </w:pPr>
      <w:r>
        <w:rPr>
          <w:rStyle w:val="Textoennegrita"/>
          <w:rFonts w:ascii="Arial" w:hAnsi="Arial" w:cs="Arial"/>
          <w:u w:val="single"/>
        </w:rPr>
        <w:t>GUÍA DE TRABAJO N ° 6</w:t>
      </w:r>
    </w:p>
    <w:p w:rsidR="00153A04" w:rsidRDefault="00153A04" w:rsidP="000A0DD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u w:val="single"/>
        </w:rPr>
      </w:pPr>
      <w:r>
        <w:rPr>
          <w:rStyle w:val="Textoennegrita"/>
          <w:rFonts w:ascii="Arial" w:hAnsi="Arial" w:cs="Arial"/>
          <w:u w:val="single"/>
        </w:rPr>
        <w:t xml:space="preserve">SOLUCIONARIO </w:t>
      </w:r>
    </w:p>
    <w:p w:rsidR="007F5B20" w:rsidRDefault="007F5B20" w:rsidP="000A0DD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u w:val="single"/>
        </w:rPr>
      </w:pPr>
      <w:r>
        <w:rPr>
          <w:rStyle w:val="Textoennegrita"/>
          <w:rFonts w:ascii="Arial" w:hAnsi="Arial" w:cs="Arial"/>
          <w:u w:val="single"/>
        </w:rPr>
        <w:t>LIBRO DIARIO</w:t>
      </w:r>
    </w:p>
    <w:p w:rsidR="000A0DD0" w:rsidRPr="003E2409" w:rsidRDefault="007070D4" w:rsidP="000A0DD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u w:val="single"/>
        </w:rPr>
      </w:pPr>
      <w:r>
        <w:rPr>
          <w:rStyle w:val="Textoennegrita"/>
          <w:rFonts w:ascii="Arial" w:hAnsi="Arial" w:cs="Arial"/>
          <w:u w:val="single"/>
        </w:rPr>
        <w:t>ASIENTOS CONTABLES</w:t>
      </w:r>
    </w:p>
    <w:p w:rsidR="000A0DD0" w:rsidRPr="003E2409" w:rsidRDefault="000A0DD0" w:rsidP="000A0DD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i/>
        </w:rPr>
      </w:pPr>
      <w:bookmarkStart w:id="0" w:name="_GoBack"/>
      <w:bookmarkEnd w:id="0"/>
      <w:r w:rsidRPr="003E2409">
        <w:rPr>
          <w:rFonts w:ascii="Arial" w:hAnsi="Arial" w:cs="Arial"/>
          <w:b/>
          <w:bCs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5715000" cy="428625"/>
                <wp:effectExtent l="9525" t="6350" r="9525" b="127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F710" id="Rectángulo 6" o:spid="_x0000_s1026" style="position:absolute;margin-left:-7.05pt;margin-top:9.65pt;width:45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" filled="f" strokeweight="1pt"/>
            </w:pict>
          </mc:Fallback>
        </mc:AlternateContent>
      </w:r>
    </w:p>
    <w:p w:rsidR="007F5B20" w:rsidRPr="007F5B20" w:rsidRDefault="000A0DD0" w:rsidP="000A0DD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</w:rPr>
      </w:pPr>
      <w:r w:rsidRPr="007F5B20">
        <w:rPr>
          <w:rStyle w:val="Textoennegrita"/>
          <w:rFonts w:ascii="Arial" w:hAnsi="Arial" w:cs="Arial"/>
          <w:b w:val="0"/>
          <w:u w:val="single"/>
        </w:rPr>
        <w:t>Objetivo</w:t>
      </w:r>
      <w:r w:rsidRPr="007F5B20">
        <w:rPr>
          <w:rStyle w:val="Textoennegrita"/>
          <w:rFonts w:ascii="Arial" w:hAnsi="Arial" w:cs="Arial"/>
          <w:b w:val="0"/>
        </w:rPr>
        <w:t xml:space="preserve">: </w:t>
      </w:r>
      <w:r w:rsidR="007F5B20" w:rsidRPr="007F5B20">
        <w:rPr>
          <w:rStyle w:val="Textoennegrita"/>
          <w:rFonts w:ascii="Arial" w:hAnsi="Arial" w:cs="Arial"/>
          <w:b w:val="0"/>
        </w:rPr>
        <w:t xml:space="preserve">Identifica y reconoce las características del Libro Diario y sus Asientos              </w:t>
      </w:r>
    </w:p>
    <w:p w:rsidR="000A0DD0" w:rsidRPr="007F5B20" w:rsidRDefault="007F5B20" w:rsidP="000A0DD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</w:rPr>
      </w:pPr>
      <w:r w:rsidRPr="007F5B20">
        <w:rPr>
          <w:rStyle w:val="Textoennegrita"/>
          <w:rFonts w:ascii="Arial" w:hAnsi="Arial" w:cs="Arial"/>
          <w:b w:val="0"/>
        </w:rPr>
        <w:t xml:space="preserve">              Contables</w:t>
      </w:r>
    </w:p>
    <w:p w:rsidR="000A0DD0" w:rsidRDefault="000A0DD0" w:rsidP="000A0DD0">
      <w:pPr>
        <w:spacing w:after="0" w:line="240" w:lineRule="auto"/>
        <w:rPr>
          <w:rFonts w:ascii="Arial" w:hAnsi="Arial" w:cs="Arial"/>
        </w:rPr>
      </w:pPr>
    </w:p>
    <w:tbl>
      <w:tblPr>
        <w:tblW w:w="9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457"/>
        <w:gridCol w:w="4240"/>
        <w:gridCol w:w="1931"/>
        <w:gridCol w:w="1549"/>
      </w:tblGrid>
      <w:tr w:rsidR="008E42ED" w:rsidRPr="008E42ED" w:rsidTr="008E42ED">
        <w:trPr>
          <w:trHeight w:val="38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66"/>
            <w:noWrap/>
            <w:vAlign w:val="bottom"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SOLUCIONARIO  EJERCICIO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E42ED" w:rsidRPr="008E42ED" w:rsidTr="008E42ED">
        <w:trPr>
          <w:trHeight w:val="38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LIBRO DIARIO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38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MES:  MAYO - 2020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380"/>
        </w:trPr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FECHA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ASIENTO CONTABLE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DEBE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HABER</w:t>
            </w:r>
          </w:p>
        </w:tc>
      </w:tr>
      <w:tr w:rsidR="008E42ED" w:rsidRPr="008E42ED" w:rsidTr="00153A04">
        <w:trPr>
          <w:trHeight w:val="273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01-may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CAJA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12.570.000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CAPITAL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12.570.000   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INICIO DE ACTIVIDADES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02-may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BANCO 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10.056.000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CAJA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10.056.000   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APERTURA CTA CTE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05-may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MERCADERIA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1.680.000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IVA CREDITO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319.200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PROVEEDOR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1.399.440   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BANCO 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599.760   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GLOSA: COMPRA DE MERCADERIA 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5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10-may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ARRIENDO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800.000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BANCO 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800.000   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PAGO DE ARRIENDO C/CHEQUE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15-may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MUEBLE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618.000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IVA CREDITO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117.420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CAJA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110.313   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BANCO 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625.107   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COMPRA DE MUEBLE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25-may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VEHICULO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6.580.000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IVA CREDITO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1.250.200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LETRAS x PAGAR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7.830.200   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COMPRA DE VEHICULO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153A04">
        <w:trPr>
          <w:trHeight w:val="289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33.990.820  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33.990.820   </w:t>
            </w:r>
          </w:p>
        </w:tc>
      </w:tr>
    </w:tbl>
    <w:p w:rsidR="005829BC" w:rsidRDefault="005829BC"/>
    <w:sectPr w:rsidR="005829BC" w:rsidSect="008E42ED">
      <w:headerReference w:type="default" r:id="rId8"/>
      <w:footerReference w:type="default" r:id="rId9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C9" w:rsidRDefault="00B06CC9" w:rsidP="000D5952">
      <w:pPr>
        <w:spacing w:after="0" w:line="240" w:lineRule="auto"/>
      </w:pPr>
      <w:r>
        <w:separator/>
      </w:r>
    </w:p>
  </w:endnote>
  <w:endnote w:type="continuationSeparator" w:id="0">
    <w:p w:rsidR="00B06CC9" w:rsidRDefault="00B06CC9" w:rsidP="000D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ED" w:rsidRDefault="008E42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C9" w:rsidRDefault="00B06CC9" w:rsidP="000D5952">
      <w:pPr>
        <w:spacing w:after="0" w:line="240" w:lineRule="auto"/>
      </w:pPr>
      <w:r>
        <w:separator/>
      </w:r>
    </w:p>
  </w:footnote>
  <w:footnote w:type="continuationSeparator" w:id="0">
    <w:p w:rsidR="00B06CC9" w:rsidRDefault="00B06CC9" w:rsidP="000D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D4" w:rsidRPr="007C7B2C" w:rsidRDefault="007070D4" w:rsidP="000D5952">
    <w:pPr>
      <w:spacing w:after="0" w:line="240" w:lineRule="auto"/>
      <w:jc w:val="both"/>
      <w:rPr>
        <w:rFonts w:ascii="Calibri" w:hAnsi="Calibri"/>
        <w:i/>
      </w:rPr>
    </w:pPr>
    <w:r>
      <w:rPr>
        <w:i/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-257971</wp:posOffset>
          </wp:positionV>
          <wp:extent cx="897255" cy="866775"/>
          <wp:effectExtent l="0" t="0" r="0" b="9525"/>
          <wp:wrapTight wrapText="bothSides">
            <wp:wrapPolygon edited="0">
              <wp:start x="0" y="0"/>
              <wp:lineTo x="0" y="21363"/>
              <wp:lineTo x="21096" y="21363"/>
              <wp:lineTo x="21096" y="0"/>
              <wp:lineTo x="0" y="0"/>
            </wp:wrapPolygon>
          </wp:wrapTight>
          <wp:docPr id="9" name="Imagen 9" descr="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</w:rPr>
      <w:t xml:space="preserve"> </w:t>
    </w:r>
    <w:r w:rsidRPr="007C7B2C">
      <w:rPr>
        <w:rFonts w:ascii="Calibri" w:hAnsi="Calibri"/>
        <w:i/>
      </w:rPr>
      <w:t>Colegio Nuestra Señora María Inmaculada del Bosque</w:t>
    </w:r>
  </w:p>
  <w:p w:rsidR="007070D4" w:rsidRPr="007C7B2C" w:rsidRDefault="007070D4" w:rsidP="000D5952">
    <w:pPr>
      <w:spacing w:after="0" w:line="240" w:lineRule="auto"/>
      <w:jc w:val="both"/>
      <w:rPr>
        <w:rFonts w:ascii="Calibri" w:hAnsi="Calibri"/>
        <w:i/>
      </w:rPr>
    </w:pPr>
    <w:r>
      <w:rPr>
        <w:rFonts w:ascii="Calibri" w:hAnsi="Calibri"/>
        <w:i/>
      </w:rPr>
      <w:t xml:space="preserve"> </w:t>
    </w:r>
    <w:r w:rsidRPr="007C7B2C">
      <w:rPr>
        <w:rFonts w:ascii="Calibri" w:hAnsi="Calibri"/>
        <w:i/>
      </w:rPr>
      <w:t>Subsector: Utilización de la información contable</w:t>
    </w:r>
  </w:p>
  <w:p w:rsidR="007070D4" w:rsidRDefault="007070D4" w:rsidP="000D5952">
    <w:pPr>
      <w:spacing w:after="0" w:line="240" w:lineRule="auto"/>
      <w:jc w:val="both"/>
      <w:rPr>
        <w:rFonts w:ascii="Calibri" w:hAnsi="Calibri"/>
        <w:i/>
      </w:rPr>
    </w:pPr>
    <w:r>
      <w:rPr>
        <w:rFonts w:ascii="Calibri" w:hAnsi="Calibri"/>
        <w:i/>
      </w:rPr>
      <w:t xml:space="preserve"> Profesora: Ana María Villar Parra</w:t>
    </w:r>
    <w:r w:rsidRPr="007C7B2C">
      <w:rPr>
        <w:rFonts w:ascii="Calibri" w:hAnsi="Calibri"/>
        <w:i/>
      </w:rPr>
      <w:t xml:space="preserve"> </w:t>
    </w:r>
  </w:p>
  <w:p w:rsidR="007070D4" w:rsidRPr="000D5952" w:rsidRDefault="007070D4" w:rsidP="000D5952">
    <w:pPr>
      <w:spacing w:after="0" w:line="240" w:lineRule="auto"/>
      <w:jc w:val="both"/>
      <w:rPr>
        <w:rFonts w:ascii="Calibri" w:hAnsi="Calibri"/>
        <w:i/>
      </w:rPr>
    </w:pPr>
    <w:r>
      <w:rPr>
        <w:rFonts w:ascii="Calibri" w:hAnsi="Calibri"/>
        <w:i/>
      </w:rPr>
      <w:t xml:space="preserve"> 3° Medio -  Administración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6E4"/>
    <w:multiLevelType w:val="singleLevel"/>
    <w:tmpl w:val="384AF478"/>
    <w:lvl w:ilvl="0"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1" w15:restartNumberingAfterBreak="0">
    <w:nsid w:val="2BE663FF"/>
    <w:multiLevelType w:val="multilevel"/>
    <w:tmpl w:val="D6E6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D1251"/>
    <w:multiLevelType w:val="singleLevel"/>
    <w:tmpl w:val="384AF478"/>
    <w:lvl w:ilvl="0"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52"/>
    <w:rsid w:val="000A0DD0"/>
    <w:rsid w:val="000D5952"/>
    <w:rsid w:val="00153A04"/>
    <w:rsid w:val="00216CD1"/>
    <w:rsid w:val="00221731"/>
    <w:rsid w:val="00233E40"/>
    <w:rsid w:val="00435E57"/>
    <w:rsid w:val="004F61C6"/>
    <w:rsid w:val="005829BC"/>
    <w:rsid w:val="005C0C65"/>
    <w:rsid w:val="005F0E19"/>
    <w:rsid w:val="00617B34"/>
    <w:rsid w:val="007070D4"/>
    <w:rsid w:val="00746FEB"/>
    <w:rsid w:val="007F5B20"/>
    <w:rsid w:val="0084450A"/>
    <w:rsid w:val="008E42ED"/>
    <w:rsid w:val="0090219C"/>
    <w:rsid w:val="00976C0A"/>
    <w:rsid w:val="00983306"/>
    <w:rsid w:val="00AD2A52"/>
    <w:rsid w:val="00B06CC9"/>
    <w:rsid w:val="00B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8B862-A9CF-4831-A2D5-499C78C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070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952"/>
  </w:style>
  <w:style w:type="paragraph" w:styleId="Piedepgina">
    <w:name w:val="footer"/>
    <w:basedOn w:val="Normal"/>
    <w:link w:val="PiedepginaCar"/>
    <w:uiPriority w:val="99"/>
    <w:unhideWhenUsed/>
    <w:rsid w:val="000D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952"/>
  </w:style>
  <w:style w:type="paragraph" w:styleId="NormalWeb">
    <w:name w:val="Normal (Web)"/>
    <w:basedOn w:val="Normal"/>
    <w:rsid w:val="000A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0A0DD0"/>
    <w:rPr>
      <w:b/>
      <w:bCs/>
    </w:rPr>
  </w:style>
  <w:style w:type="character" w:customStyle="1" w:styleId="Ttulo3Car">
    <w:name w:val="Título 3 Car"/>
    <w:basedOn w:val="Fuentedeprrafopredeter"/>
    <w:link w:val="Ttulo3"/>
    <w:rsid w:val="007070D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329878-A465-4F0D-9470-961A8656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Prieto</dc:creator>
  <cp:keywords/>
  <dc:description/>
  <cp:lastModifiedBy>Correa Prieto</cp:lastModifiedBy>
  <cp:revision>2</cp:revision>
  <dcterms:created xsi:type="dcterms:W3CDTF">2020-06-15T22:33:00Z</dcterms:created>
  <dcterms:modified xsi:type="dcterms:W3CDTF">2020-06-15T22:33:00Z</dcterms:modified>
</cp:coreProperties>
</file>