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7916" w:rsidRDefault="00F97916" w:rsidP="00181FF7">
      <w:pPr>
        <w:jc w:val="center"/>
        <w:rPr>
          <w:rFonts w:ascii="Arial Black" w:hAnsi="Arial Black"/>
          <w:sz w:val="52"/>
          <w:szCs w:val="52"/>
        </w:rPr>
      </w:pPr>
      <w:r>
        <w:rPr>
          <w:rFonts w:ascii="&amp;quot" w:eastAsia="Times New Roman" w:hAnsi="&amp;quot" w:cs="Times New Roman"/>
          <w:noProof/>
          <w:color w:val="1E1D1D"/>
          <w:sz w:val="20"/>
          <w:szCs w:val="20"/>
          <w:lang w:eastAsia="es-CL"/>
        </w:rPr>
        <w:drawing>
          <wp:anchor distT="0" distB="0" distL="114300" distR="114300" simplePos="0" relativeHeight="251668480" behindDoc="0" locked="0" layoutInCell="1" allowOverlap="1" wp14:anchorId="78CC68F6" wp14:editId="54E39469">
            <wp:simplePos x="0" y="0"/>
            <wp:positionH relativeFrom="margin">
              <wp:posOffset>266700</wp:posOffset>
            </wp:positionH>
            <wp:positionV relativeFrom="margin">
              <wp:posOffset>76200</wp:posOffset>
            </wp:positionV>
            <wp:extent cx="763675" cy="542611"/>
            <wp:effectExtent l="0" t="0" r="0" b="0"/>
            <wp:wrapSquare wrapText="bothSides"/>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63675" cy="542611"/>
                    </a:xfrm>
                    <a:prstGeom prst="rect">
                      <a:avLst/>
                    </a:prstGeom>
                    <a:noFill/>
                  </pic:spPr>
                </pic:pic>
              </a:graphicData>
            </a:graphic>
          </wp:anchor>
        </w:drawing>
      </w:r>
    </w:p>
    <w:p w:rsidR="00C2577E" w:rsidRDefault="00181FF7" w:rsidP="00181FF7">
      <w:pPr>
        <w:jc w:val="center"/>
        <w:rPr>
          <w:rFonts w:ascii="Arial Black" w:hAnsi="Arial Black"/>
          <w:sz w:val="52"/>
          <w:szCs w:val="52"/>
        </w:rPr>
      </w:pPr>
      <w:r>
        <w:rPr>
          <w:rFonts w:ascii="Arial Black" w:hAnsi="Arial Black"/>
          <w:sz w:val="52"/>
          <w:szCs w:val="52"/>
        </w:rPr>
        <w:t>Recomendaciones para estudiar en casa</w:t>
      </w:r>
    </w:p>
    <w:p w:rsidR="00181FF7" w:rsidRDefault="003248E1" w:rsidP="00181FF7">
      <w:pPr>
        <w:jc w:val="center"/>
        <w:rPr>
          <w:rFonts w:ascii="Arial Black" w:hAnsi="Arial Black"/>
          <w:sz w:val="52"/>
          <w:szCs w:val="52"/>
        </w:rPr>
      </w:pPr>
      <w:r>
        <w:rPr>
          <w:noProof/>
          <w:lang w:eastAsia="es-CL"/>
        </w:rPr>
        <mc:AlternateContent>
          <mc:Choice Requires="wps">
            <w:drawing>
              <wp:anchor distT="0" distB="0" distL="114300" distR="114300" simplePos="0" relativeHeight="251667456" behindDoc="0" locked="0" layoutInCell="1" allowOverlap="1" wp14:anchorId="3EC22D97" wp14:editId="3A5BBF17">
                <wp:simplePos x="0" y="0"/>
                <wp:positionH relativeFrom="column">
                  <wp:posOffset>7215505</wp:posOffset>
                </wp:positionH>
                <wp:positionV relativeFrom="paragraph">
                  <wp:posOffset>2404110</wp:posOffset>
                </wp:positionV>
                <wp:extent cx="3390900" cy="1724025"/>
                <wp:effectExtent l="0" t="0" r="19050" b="28575"/>
                <wp:wrapNone/>
                <wp:docPr id="5" name="Rectángulo redondeado 5"/>
                <wp:cNvGraphicFramePr/>
                <a:graphic xmlns:a="http://schemas.openxmlformats.org/drawingml/2006/main">
                  <a:graphicData uri="http://schemas.microsoft.com/office/word/2010/wordprocessingShape">
                    <wps:wsp>
                      <wps:cNvSpPr/>
                      <wps:spPr>
                        <a:xfrm>
                          <a:off x="0" y="0"/>
                          <a:ext cx="3390900" cy="1724025"/>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F77DDB" w:rsidRPr="003248E1" w:rsidRDefault="00F77DDB" w:rsidP="00181FF7">
                            <w:pPr>
                              <w:spacing w:before="240" w:after="120"/>
                              <w:jc w:val="center"/>
                              <w:outlineLvl w:val="1"/>
                              <w:rPr>
                                <w:rFonts w:ascii="Helvetica" w:eastAsia="Times New Roman" w:hAnsi="Helvetica" w:cs="Times New Roman"/>
                                <w:b/>
                                <w:bCs/>
                                <w:color w:val="FF0000"/>
                                <w:sz w:val="26"/>
                                <w:szCs w:val="26"/>
                                <w:lang w:val="es-ES_tradnl" w:eastAsia="es-ES_tradnl"/>
                              </w:rPr>
                            </w:pPr>
                            <w:r w:rsidRPr="003248E1">
                              <w:rPr>
                                <w:rFonts w:ascii="Helvetica" w:eastAsia="Times New Roman" w:hAnsi="Helvetica" w:cs="Times New Roman"/>
                                <w:b/>
                                <w:bCs/>
                                <w:color w:val="FF0000"/>
                                <w:sz w:val="26"/>
                                <w:szCs w:val="26"/>
                                <w:lang w:val="es-ES_tradnl" w:eastAsia="es-ES_tradnl"/>
                              </w:rPr>
                              <w:t>5. Evitar las distracciones</w:t>
                            </w:r>
                          </w:p>
                          <w:p w:rsidR="00F77DDB" w:rsidRDefault="00F77DDB" w:rsidP="00421937">
                            <w:pPr>
                              <w:spacing w:after="288"/>
                              <w:jc w:val="both"/>
                              <w:rPr>
                                <w:rFonts w:ascii="Helvetica" w:hAnsi="Helvetica" w:cs="Times New Roman"/>
                                <w:color w:val="000000" w:themeColor="text1"/>
                                <w:sz w:val="23"/>
                                <w:szCs w:val="23"/>
                                <w:lang w:val="es-ES_tradnl" w:eastAsia="es-ES_tradnl"/>
                              </w:rPr>
                            </w:pPr>
                            <w:r>
                              <w:rPr>
                                <w:rFonts w:ascii="Helvetica" w:hAnsi="Helvetica" w:cs="Times New Roman"/>
                                <w:color w:val="000000" w:themeColor="text1"/>
                                <w:sz w:val="23"/>
                                <w:szCs w:val="23"/>
                                <w:lang w:val="es-ES_tradnl" w:eastAsia="es-ES_tradnl"/>
                              </w:rPr>
                              <w:t>Si usas el computador</w:t>
                            </w:r>
                            <w:r w:rsidRPr="0056696D">
                              <w:rPr>
                                <w:rFonts w:ascii="Helvetica" w:hAnsi="Helvetica" w:cs="Times New Roman"/>
                                <w:color w:val="000000" w:themeColor="text1"/>
                                <w:sz w:val="23"/>
                                <w:szCs w:val="23"/>
                                <w:lang w:val="es-ES_tradnl" w:eastAsia="es-ES_tradnl"/>
                              </w:rPr>
                              <w:t xml:space="preserve">, intenta </w:t>
                            </w:r>
                            <w:r w:rsidRPr="00181FF7">
                              <w:rPr>
                                <w:rFonts w:ascii="Helvetica" w:hAnsi="Helvetica" w:cs="Times New Roman"/>
                                <w:b/>
                                <w:color w:val="000000" w:themeColor="text1"/>
                                <w:sz w:val="23"/>
                                <w:szCs w:val="23"/>
                                <w:lang w:val="es-ES_tradnl" w:eastAsia="es-ES_tradnl"/>
                              </w:rPr>
                              <w:t xml:space="preserve">no </w:t>
                            </w:r>
                            <w:r w:rsidRPr="0056696D">
                              <w:rPr>
                                <w:rFonts w:ascii="Helvetica" w:hAnsi="Helvetica" w:cs="Times New Roman"/>
                                <w:color w:val="000000" w:themeColor="text1"/>
                                <w:sz w:val="23"/>
                                <w:szCs w:val="23"/>
                                <w:lang w:val="es-ES_tradnl" w:eastAsia="es-ES_tradnl"/>
                              </w:rPr>
                              <w:t xml:space="preserve">acceder </w:t>
                            </w:r>
                            <w:r>
                              <w:rPr>
                                <w:rFonts w:ascii="Helvetica" w:hAnsi="Helvetica" w:cs="Times New Roman"/>
                                <w:color w:val="000000" w:themeColor="text1"/>
                                <w:sz w:val="23"/>
                                <w:szCs w:val="23"/>
                                <w:lang w:val="es-ES_tradnl" w:eastAsia="es-ES_tradnl"/>
                              </w:rPr>
                              <w:t xml:space="preserve">a </w:t>
                            </w:r>
                            <w:r w:rsidRPr="0056696D">
                              <w:rPr>
                                <w:rFonts w:ascii="Helvetica" w:hAnsi="Helvetica" w:cs="Times New Roman"/>
                                <w:color w:val="000000" w:themeColor="text1"/>
                                <w:sz w:val="23"/>
                                <w:szCs w:val="23"/>
                                <w:lang w:val="es-ES_tradnl" w:eastAsia="es-ES_tradnl"/>
                              </w:rPr>
                              <w:t>redes sociales</w:t>
                            </w:r>
                            <w:r>
                              <w:rPr>
                                <w:rFonts w:ascii="Helvetica" w:hAnsi="Helvetica" w:cs="Times New Roman"/>
                                <w:color w:val="000000" w:themeColor="text1"/>
                                <w:sz w:val="23"/>
                                <w:szCs w:val="23"/>
                                <w:lang w:val="es-ES_tradnl" w:eastAsia="es-ES_tradnl"/>
                              </w:rPr>
                              <w:t xml:space="preserve"> o “</w:t>
                            </w:r>
                            <w:proofErr w:type="spellStart"/>
                            <w:r>
                              <w:rPr>
                                <w:rFonts w:ascii="Helvetica" w:hAnsi="Helvetica" w:cs="Times New Roman"/>
                                <w:color w:val="000000" w:themeColor="text1"/>
                                <w:sz w:val="23"/>
                                <w:szCs w:val="23"/>
                                <w:lang w:val="es-ES_tradnl" w:eastAsia="es-ES_tradnl"/>
                              </w:rPr>
                              <w:t>googlear</w:t>
                            </w:r>
                            <w:proofErr w:type="spellEnd"/>
                            <w:r>
                              <w:rPr>
                                <w:rFonts w:ascii="Helvetica" w:hAnsi="Helvetica" w:cs="Times New Roman"/>
                                <w:color w:val="000000" w:themeColor="text1"/>
                                <w:sz w:val="23"/>
                                <w:szCs w:val="23"/>
                                <w:lang w:val="es-ES_tradnl" w:eastAsia="es-ES_tradnl"/>
                              </w:rPr>
                              <w:t>” temas irrelevantes que nada tienen que ver con la materia en estudio</w:t>
                            </w:r>
                            <w:r w:rsidR="00181FF7">
                              <w:rPr>
                                <w:rFonts w:ascii="Helvetica" w:hAnsi="Helvetica" w:cs="Times New Roman"/>
                                <w:color w:val="000000" w:themeColor="text1"/>
                                <w:sz w:val="23"/>
                                <w:szCs w:val="23"/>
                                <w:lang w:val="es-ES_tradnl" w:eastAsia="es-ES_tradnl"/>
                              </w:rPr>
                              <w:t xml:space="preserve">. Evita tener el celular cerca. Es recomendable </w:t>
                            </w:r>
                            <w:r w:rsidRPr="0056696D">
                              <w:rPr>
                                <w:rFonts w:ascii="Helvetica" w:hAnsi="Helvetica" w:cs="Times New Roman"/>
                                <w:color w:val="000000" w:themeColor="text1"/>
                                <w:sz w:val="23"/>
                                <w:szCs w:val="23"/>
                                <w:lang w:val="es-ES_tradnl" w:eastAsia="es-ES_tradnl"/>
                              </w:rPr>
                              <w:t>tener una botella de agua en el escritorio</w:t>
                            </w:r>
                            <w:r w:rsidR="00181FF7">
                              <w:rPr>
                                <w:rFonts w:ascii="Helvetica" w:hAnsi="Helvetica" w:cs="Times New Roman"/>
                                <w:color w:val="000000" w:themeColor="text1"/>
                                <w:sz w:val="23"/>
                                <w:szCs w:val="23"/>
                                <w:lang w:val="es-ES_tradnl" w:eastAsia="es-ES_tradnl"/>
                              </w:rPr>
                              <w:t>, para no perder tiempo de estudio.</w:t>
                            </w:r>
                          </w:p>
                          <w:p w:rsidR="00F77DDB" w:rsidRDefault="00F77DDB" w:rsidP="00181FF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EC22D97" id="Rectángulo redondeado 5" o:spid="_x0000_s1026" style="position:absolute;left:0;text-align:left;margin-left:568.15pt;margin-top:189.3pt;width:267pt;height:135.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" fillcolor="window" strokecolor="windowText" strokeweight="1pt">
                <v:stroke joinstyle="miter"/>
                <v:textbox>
                  <w:txbxContent>
                    <w:p w:rsidR="00F77DDB" w:rsidRPr="003248E1" w:rsidRDefault="00F77DDB" w:rsidP="00181FF7">
                      <w:pPr>
                        <w:spacing w:before="240" w:after="120"/>
                        <w:jc w:val="center"/>
                        <w:outlineLvl w:val="1"/>
                        <w:rPr>
                          <w:rFonts w:ascii="Helvetica" w:eastAsia="Times New Roman" w:hAnsi="Helvetica" w:cs="Times New Roman"/>
                          <w:b/>
                          <w:bCs/>
                          <w:color w:val="FF0000"/>
                          <w:sz w:val="26"/>
                          <w:szCs w:val="26"/>
                          <w:lang w:val="es-ES_tradnl" w:eastAsia="es-ES_tradnl"/>
                        </w:rPr>
                      </w:pPr>
                      <w:r w:rsidRPr="003248E1">
                        <w:rPr>
                          <w:rFonts w:ascii="Helvetica" w:eastAsia="Times New Roman" w:hAnsi="Helvetica" w:cs="Times New Roman"/>
                          <w:b/>
                          <w:bCs/>
                          <w:color w:val="FF0000"/>
                          <w:sz w:val="26"/>
                          <w:szCs w:val="26"/>
                          <w:lang w:val="es-ES_tradnl" w:eastAsia="es-ES_tradnl"/>
                        </w:rPr>
                        <w:t>5. Evitar las distracciones</w:t>
                      </w:r>
                    </w:p>
                    <w:p w:rsidR="00F77DDB" w:rsidRDefault="00F77DDB" w:rsidP="00421937">
                      <w:pPr>
                        <w:spacing w:after="288"/>
                        <w:jc w:val="both"/>
                        <w:rPr>
                          <w:rFonts w:ascii="Helvetica" w:hAnsi="Helvetica" w:cs="Times New Roman"/>
                          <w:color w:val="000000" w:themeColor="text1"/>
                          <w:sz w:val="23"/>
                          <w:szCs w:val="23"/>
                          <w:lang w:val="es-ES_tradnl" w:eastAsia="es-ES_tradnl"/>
                        </w:rPr>
                      </w:pPr>
                      <w:r>
                        <w:rPr>
                          <w:rFonts w:ascii="Helvetica" w:hAnsi="Helvetica" w:cs="Times New Roman"/>
                          <w:color w:val="000000" w:themeColor="text1"/>
                          <w:sz w:val="23"/>
                          <w:szCs w:val="23"/>
                          <w:lang w:val="es-ES_tradnl" w:eastAsia="es-ES_tradnl"/>
                        </w:rPr>
                        <w:t>Si usas el computador</w:t>
                      </w:r>
                      <w:r w:rsidRPr="0056696D">
                        <w:rPr>
                          <w:rFonts w:ascii="Helvetica" w:hAnsi="Helvetica" w:cs="Times New Roman"/>
                          <w:color w:val="000000" w:themeColor="text1"/>
                          <w:sz w:val="23"/>
                          <w:szCs w:val="23"/>
                          <w:lang w:val="es-ES_tradnl" w:eastAsia="es-ES_tradnl"/>
                        </w:rPr>
                        <w:t xml:space="preserve">, intenta </w:t>
                      </w:r>
                      <w:r w:rsidRPr="00181FF7">
                        <w:rPr>
                          <w:rFonts w:ascii="Helvetica" w:hAnsi="Helvetica" w:cs="Times New Roman"/>
                          <w:b/>
                          <w:color w:val="000000" w:themeColor="text1"/>
                          <w:sz w:val="23"/>
                          <w:szCs w:val="23"/>
                          <w:lang w:val="es-ES_tradnl" w:eastAsia="es-ES_tradnl"/>
                        </w:rPr>
                        <w:t xml:space="preserve">no </w:t>
                      </w:r>
                      <w:r w:rsidRPr="0056696D">
                        <w:rPr>
                          <w:rFonts w:ascii="Helvetica" w:hAnsi="Helvetica" w:cs="Times New Roman"/>
                          <w:color w:val="000000" w:themeColor="text1"/>
                          <w:sz w:val="23"/>
                          <w:szCs w:val="23"/>
                          <w:lang w:val="es-ES_tradnl" w:eastAsia="es-ES_tradnl"/>
                        </w:rPr>
                        <w:t xml:space="preserve">acceder </w:t>
                      </w:r>
                      <w:r>
                        <w:rPr>
                          <w:rFonts w:ascii="Helvetica" w:hAnsi="Helvetica" w:cs="Times New Roman"/>
                          <w:color w:val="000000" w:themeColor="text1"/>
                          <w:sz w:val="23"/>
                          <w:szCs w:val="23"/>
                          <w:lang w:val="es-ES_tradnl" w:eastAsia="es-ES_tradnl"/>
                        </w:rPr>
                        <w:t xml:space="preserve">a </w:t>
                      </w:r>
                      <w:r w:rsidRPr="0056696D">
                        <w:rPr>
                          <w:rFonts w:ascii="Helvetica" w:hAnsi="Helvetica" w:cs="Times New Roman"/>
                          <w:color w:val="000000" w:themeColor="text1"/>
                          <w:sz w:val="23"/>
                          <w:szCs w:val="23"/>
                          <w:lang w:val="es-ES_tradnl" w:eastAsia="es-ES_tradnl"/>
                        </w:rPr>
                        <w:t>redes sociales</w:t>
                      </w:r>
                      <w:r>
                        <w:rPr>
                          <w:rFonts w:ascii="Helvetica" w:hAnsi="Helvetica" w:cs="Times New Roman"/>
                          <w:color w:val="000000" w:themeColor="text1"/>
                          <w:sz w:val="23"/>
                          <w:szCs w:val="23"/>
                          <w:lang w:val="es-ES_tradnl" w:eastAsia="es-ES_tradnl"/>
                        </w:rPr>
                        <w:t xml:space="preserve"> o “</w:t>
                      </w:r>
                      <w:proofErr w:type="spellStart"/>
                      <w:r>
                        <w:rPr>
                          <w:rFonts w:ascii="Helvetica" w:hAnsi="Helvetica" w:cs="Times New Roman"/>
                          <w:color w:val="000000" w:themeColor="text1"/>
                          <w:sz w:val="23"/>
                          <w:szCs w:val="23"/>
                          <w:lang w:val="es-ES_tradnl" w:eastAsia="es-ES_tradnl"/>
                        </w:rPr>
                        <w:t>googlear</w:t>
                      </w:r>
                      <w:proofErr w:type="spellEnd"/>
                      <w:r>
                        <w:rPr>
                          <w:rFonts w:ascii="Helvetica" w:hAnsi="Helvetica" w:cs="Times New Roman"/>
                          <w:color w:val="000000" w:themeColor="text1"/>
                          <w:sz w:val="23"/>
                          <w:szCs w:val="23"/>
                          <w:lang w:val="es-ES_tradnl" w:eastAsia="es-ES_tradnl"/>
                        </w:rPr>
                        <w:t>” temas irrelevantes que nada tienen que ver con la materia en estudio</w:t>
                      </w:r>
                      <w:r w:rsidR="00181FF7">
                        <w:rPr>
                          <w:rFonts w:ascii="Helvetica" w:hAnsi="Helvetica" w:cs="Times New Roman"/>
                          <w:color w:val="000000" w:themeColor="text1"/>
                          <w:sz w:val="23"/>
                          <w:szCs w:val="23"/>
                          <w:lang w:val="es-ES_tradnl" w:eastAsia="es-ES_tradnl"/>
                        </w:rPr>
                        <w:t xml:space="preserve">. Evita tener el celular cerca. Es recomendable </w:t>
                      </w:r>
                      <w:r w:rsidRPr="0056696D">
                        <w:rPr>
                          <w:rFonts w:ascii="Helvetica" w:hAnsi="Helvetica" w:cs="Times New Roman"/>
                          <w:color w:val="000000" w:themeColor="text1"/>
                          <w:sz w:val="23"/>
                          <w:szCs w:val="23"/>
                          <w:lang w:val="es-ES_tradnl" w:eastAsia="es-ES_tradnl"/>
                        </w:rPr>
                        <w:t>tener una botella de agua en el escritorio</w:t>
                      </w:r>
                      <w:r w:rsidR="00181FF7">
                        <w:rPr>
                          <w:rFonts w:ascii="Helvetica" w:hAnsi="Helvetica" w:cs="Times New Roman"/>
                          <w:color w:val="000000" w:themeColor="text1"/>
                          <w:sz w:val="23"/>
                          <w:szCs w:val="23"/>
                          <w:lang w:val="es-ES_tradnl" w:eastAsia="es-ES_tradnl"/>
                        </w:rPr>
                        <w:t>, para no perder tiempo de estudio.</w:t>
                      </w:r>
                    </w:p>
                    <w:p w:rsidR="00F77DDB" w:rsidRDefault="00F77DDB" w:rsidP="00181FF7">
                      <w:pPr>
                        <w:jc w:val="center"/>
                      </w:pPr>
                    </w:p>
                  </w:txbxContent>
                </v:textbox>
              </v:roundrect>
            </w:pict>
          </mc:Fallback>
        </mc:AlternateContent>
      </w:r>
      <w:r>
        <w:rPr>
          <w:noProof/>
          <w:lang w:eastAsia="es-CL"/>
        </w:rPr>
        <mc:AlternateContent>
          <mc:Choice Requires="wps">
            <w:drawing>
              <wp:anchor distT="0" distB="0" distL="114300" distR="114300" simplePos="0" relativeHeight="251661312" behindDoc="0" locked="0" layoutInCell="1" allowOverlap="1" wp14:anchorId="0F232385" wp14:editId="521654F8">
                <wp:simplePos x="0" y="0"/>
                <wp:positionH relativeFrom="margin">
                  <wp:posOffset>7230110</wp:posOffset>
                </wp:positionH>
                <wp:positionV relativeFrom="paragraph">
                  <wp:posOffset>111125</wp:posOffset>
                </wp:positionV>
                <wp:extent cx="3390900" cy="2133600"/>
                <wp:effectExtent l="0" t="0" r="19050" b="19050"/>
                <wp:wrapNone/>
                <wp:docPr id="2" name="Rectángulo redondeado 2"/>
                <wp:cNvGraphicFramePr/>
                <a:graphic xmlns:a="http://schemas.openxmlformats.org/drawingml/2006/main">
                  <a:graphicData uri="http://schemas.microsoft.com/office/word/2010/wordprocessingShape">
                    <wps:wsp>
                      <wps:cNvSpPr/>
                      <wps:spPr>
                        <a:xfrm>
                          <a:off x="0" y="0"/>
                          <a:ext cx="3390900" cy="213360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F77DDB" w:rsidRPr="003248E1" w:rsidRDefault="00F77DDB" w:rsidP="00F77DDB">
                            <w:pPr>
                              <w:spacing w:before="240" w:after="120"/>
                              <w:jc w:val="center"/>
                              <w:outlineLvl w:val="1"/>
                              <w:rPr>
                                <w:rFonts w:ascii="Helvetica" w:eastAsia="Times New Roman" w:hAnsi="Helvetica" w:cs="Times New Roman"/>
                                <w:b/>
                                <w:bCs/>
                                <w:color w:val="FF0000"/>
                                <w:sz w:val="26"/>
                                <w:szCs w:val="26"/>
                                <w:lang w:val="es-ES_tradnl" w:eastAsia="es-ES_tradnl"/>
                              </w:rPr>
                            </w:pPr>
                            <w:r w:rsidRPr="003248E1">
                              <w:rPr>
                                <w:rFonts w:ascii="Helvetica" w:eastAsia="Times New Roman" w:hAnsi="Helvetica" w:cs="Times New Roman"/>
                                <w:b/>
                                <w:bCs/>
                                <w:color w:val="FF0000"/>
                                <w:sz w:val="26"/>
                                <w:szCs w:val="26"/>
                                <w:lang w:val="es-ES_tradnl" w:eastAsia="es-ES_tradnl"/>
                              </w:rPr>
                              <w:t>4. Método de estudio</w:t>
                            </w:r>
                          </w:p>
                          <w:p w:rsidR="00F77DDB" w:rsidRPr="00451A9E" w:rsidRDefault="00F77DDB" w:rsidP="00421937">
                            <w:pPr>
                              <w:shd w:val="clear" w:color="auto" w:fill="FFFFFF"/>
                              <w:spacing w:before="240" w:after="240"/>
                              <w:jc w:val="both"/>
                              <w:rPr>
                                <w:rFonts w:ascii="Helvetica" w:hAnsi="Helvetica" w:cs="Times New Roman"/>
                                <w:color w:val="000000" w:themeColor="text1"/>
                                <w:sz w:val="23"/>
                                <w:szCs w:val="23"/>
                                <w:lang w:val="es-ES_tradnl" w:eastAsia="es-ES_tradnl"/>
                              </w:rPr>
                            </w:pPr>
                            <w:r w:rsidRPr="00DE3099">
                              <w:rPr>
                                <w:rFonts w:ascii="Arial" w:hAnsi="Arial" w:cs="Arial"/>
                                <w:color w:val="000000"/>
                                <w:sz w:val="21"/>
                                <w:szCs w:val="21"/>
                                <w:lang w:val="es-ES_tradnl" w:eastAsia="es-ES_tradnl"/>
                              </w:rPr>
                              <w:t xml:space="preserve">Es importante no sólo leer la materia sino comprenderla. Para esto es muy útil hacer resúmenes, transcribir la materia, </w:t>
                            </w:r>
                            <w:r w:rsidRPr="0056696D">
                              <w:rPr>
                                <w:rFonts w:ascii="Helvetica" w:hAnsi="Helvetica" w:cs="Times New Roman"/>
                                <w:color w:val="000000" w:themeColor="text1"/>
                                <w:sz w:val="23"/>
                                <w:szCs w:val="23"/>
                                <w:lang w:val="es-ES_tradnl" w:eastAsia="es-ES_tradnl"/>
                              </w:rPr>
                              <w:t>subrayar, resumir,</w:t>
                            </w:r>
                            <w:r>
                              <w:rPr>
                                <w:rFonts w:ascii="Helvetica" w:hAnsi="Helvetica" w:cs="Times New Roman"/>
                                <w:color w:val="000000" w:themeColor="text1"/>
                                <w:sz w:val="23"/>
                                <w:szCs w:val="23"/>
                                <w:lang w:val="es-ES_tradnl" w:eastAsia="es-ES_tradnl"/>
                              </w:rPr>
                              <w:t xml:space="preserve"> </w:t>
                            </w:r>
                            <w:r w:rsidRPr="00DE3099">
                              <w:rPr>
                                <w:rFonts w:ascii="Arial" w:hAnsi="Arial" w:cs="Arial"/>
                                <w:color w:val="000000"/>
                                <w:sz w:val="21"/>
                                <w:szCs w:val="21"/>
                                <w:lang w:val="es-ES_tradnl" w:eastAsia="es-ES_tradnl"/>
                              </w:rPr>
                              <w:t>hacer</w:t>
                            </w:r>
                            <w:r>
                              <w:rPr>
                                <w:rFonts w:ascii="Arial" w:hAnsi="Arial" w:cs="Arial"/>
                                <w:color w:val="000000"/>
                                <w:sz w:val="21"/>
                                <w:szCs w:val="21"/>
                                <w:lang w:val="es-ES_tradnl" w:eastAsia="es-ES_tradnl"/>
                              </w:rPr>
                              <w:t xml:space="preserve"> mapas conceptuales o esquemas</w:t>
                            </w:r>
                            <w:r w:rsidRPr="007E3A33">
                              <w:rPr>
                                <w:rFonts w:ascii="Helvetica" w:hAnsi="Helvetica" w:cs="Times New Roman"/>
                                <w:color w:val="000000" w:themeColor="text1"/>
                                <w:sz w:val="23"/>
                                <w:szCs w:val="23"/>
                                <w:lang w:val="es-ES_tradnl" w:eastAsia="es-ES_tradnl"/>
                              </w:rPr>
                              <w:t xml:space="preserve"> </w:t>
                            </w:r>
                            <w:r w:rsidRPr="0056696D">
                              <w:rPr>
                                <w:rFonts w:ascii="Helvetica" w:hAnsi="Helvetica" w:cs="Times New Roman"/>
                                <w:color w:val="000000" w:themeColor="text1"/>
                                <w:sz w:val="23"/>
                                <w:szCs w:val="23"/>
                                <w:lang w:val="es-ES_tradnl" w:eastAsia="es-ES_tradnl"/>
                              </w:rPr>
                              <w:t>que nos ayudarán también a entender y memorizar lo que estudiamos.</w:t>
                            </w:r>
                            <w:r>
                              <w:rPr>
                                <w:rFonts w:ascii="Arial" w:hAnsi="Arial" w:cs="Arial"/>
                                <w:color w:val="000000"/>
                                <w:sz w:val="21"/>
                                <w:szCs w:val="21"/>
                                <w:lang w:val="es-ES_tradnl" w:eastAsia="es-ES_tradnl"/>
                              </w:rPr>
                              <w:t xml:space="preserve"> </w:t>
                            </w:r>
                            <w:r>
                              <w:rPr>
                                <w:rFonts w:ascii="Helvetica" w:hAnsi="Helvetica" w:cs="Times New Roman"/>
                                <w:color w:val="000000" w:themeColor="text1"/>
                                <w:sz w:val="23"/>
                                <w:szCs w:val="23"/>
                                <w:lang w:val="es-ES_tradnl" w:eastAsia="es-ES_tradnl"/>
                              </w:rPr>
                              <w:t>P</w:t>
                            </w:r>
                            <w:proofErr w:type="spellStart"/>
                            <w:r w:rsidRPr="00451A9E">
                              <w:rPr>
                                <w:rFonts w:ascii="Arial" w:eastAsia="Times New Roman" w:hAnsi="Arial" w:cs="Arial"/>
                                <w:color w:val="000000"/>
                                <w:sz w:val="22"/>
                                <w:szCs w:val="22"/>
                                <w:lang w:val="es-CL" w:eastAsia="es-CL"/>
                              </w:rPr>
                              <w:t>racticar</w:t>
                            </w:r>
                            <w:proofErr w:type="spellEnd"/>
                            <w:r w:rsidRPr="00451A9E">
                              <w:rPr>
                                <w:rFonts w:ascii="Arial" w:eastAsia="Times New Roman" w:hAnsi="Arial" w:cs="Arial"/>
                                <w:color w:val="000000"/>
                                <w:sz w:val="22"/>
                                <w:szCs w:val="22"/>
                                <w:lang w:val="es-CL" w:eastAsia="es-CL"/>
                              </w:rPr>
                              <w:t xml:space="preserve"> la lectura complementaria  todos los días a lo menos por 30 minutos.</w:t>
                            </w:r>
                          </w:p>
                          <w:p w:rsidR="00F77DDB" w:rsidRDefault="00F77DDB" w:rsidP="00F77DD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F232385" id="Rectángulo redondeado 2" o:spid="_x0000_s1027" style="position:absolute;left:0;text-align:left;margin-left:569.3pt;margin-top:8.75pt;width:267pt;height:168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" fillcolor="window" strokecolor="windowText" strokeweight="1pt">
                <v:stroke joinstyle="miter"/>
                <v:textbox>
                  <w:txbxContent>
                    <w:p w:rsidR="00F77DDB" w:rsidRPr="003248E1" w:rsidRDefault="00F77DDB" w:rsidP="00F77DDB">
                      <w:pPr>
                        <w:spacing w:before="240" w:after="120"/>
                        <w:jc w:val="center"/>
                        <w:outlineLvl w:val="1"/>
                        <w:rPr>
                          <w:rFonts w:ascii="Helvetica" w:eastAsia="Times New Roman" w:hAnsi="Helvetica" w:cs="Times New Roman"/>
                          <w:b/>
                          <w:bCs/>
                          <w:color w:val="FF0000"/>
                          <w:sz w:val="26"/>
                          <w:szCs w:val="26"/>
                          <w:lang w:val="es-ES_tradnl" w:eastAsia="es-ES_tradnl"/>
                        </w:rPr>
                      </w:pPr>
                      <w:r w:rsidRPr="003248E1">
                        <w:rPr>
                          <w:rFonts w:ascii="Helvetica" w:eastAsia="Times New Roman" w:hAnsi="Helvetica" w:cs="Times New Roman"/>
                          <w:b/>
                          <w:bCs/>
                          <w:color w:val="FF0000"/>
                          <w:sz w:val="26"/>
                          <w:szCs w:val="26"/>
                          <w:lang w:val="es-ES_tradnl" w:eastAsia="es-ES_tradnl"/>
                        </w:rPr>
                        <w:t>4. Método de estudio</w:t>
                      </w:r>
                    </w:p>
                    <w:p w:rsidR="00F77DDB" w:rsidRPr="00451A9E" w:rsidRDefault="00F77DDB" w:rsidP="00421937">
                      <w:pPr>
                        <w:shd w:val="clear" w:color="auto" w:fill="FFFFFF"/>
                        <w:spacing w:before="240" w:after="240"/>
                        <w:jc w:val="both"/>
                        <w:rPr>
                          <w:rFonts w:ascii="Helvetica" w:hAnsi="Helvetica" w:cs="Times New Roman"/>
                          <w:color w:val="000000" w:themeColor="text1"/>
                          <w:sz w:val="23"/>
                          <w:szCs w:val="23"/>
                          <w:lang w:val="es-ES_tradnl" w:eastAsia="es-ES_tradnl"/>
                        </w:rPr>
                      </w:pPr>
                      <w:r w:rsidRPr="00DE3099">
                        <w:rPr>
                          <w:rFonts w:ascii="Arial" w:hAnsi="Arial" w:cs="Arial"/>
                          <w:color w:val="000000"/>
                          <w:sz w:val="21"/>
                          <w:szCs w:val="21"/>
                          <w:lang w:val="es-ES_tradnl" w:eastAsia="es-ES_tradnl"/>
                        </w:rPr>
                        <w:t xml:space="preserve">Es importante no sólo leer la materia sino comprenderla. Para esto es muy útil hacer resúmenes, transcribir la materia, </w:t>
                      </w:r>
                      <w:r w:rsidRPr="0056696D">
                        <w:rPr>
                          <w:rFonts w:ascii="Helvetica" w:hAnsi="Helvetica" w:cs="Times New Roman"/>
                          <w:color w:val="000000" w:themeColor="text1"/>
                          <w:sz w:val="23"/>
                          <w:szCs w:val="23"/>
                          <w:lang w:val="es-ES_tradnl" w:eastAsia="es-ES_tradnl"/>
                        </w:rPr>
                        <w:t>subrayar, resumir,</w:t>
                      </w:r>
                      <w:r>
                        <w:rPr>
                          <w:rFonts w:ascii="Helvetica" w:hAnsi="Helvetica" w:cs="Times New Roman"/>
                          <w:color w:val="000000" w:themeColor="text1"/>
                          <w:sz w:val="23"/>
                          <w:szCs w:val="23"/>
                          <w:lang w:val="es-ES_tradnl" w:eastAsia="es-ES_tradnl"/>
                        </w:rPr>
                        <w:t xml:space="preserve"> </w:t>
                      </w:r>
                      <w:r w:rsidRPr="00DE3099">
                        <w:rPr>
                          <w:rFonts w:ascii="Arial" w:hAnsi="Arial" w:cs="Arial"/>
                          <w:color w:val="000000"/>
                          <w:sz w:val="21"/>
                          <w:szCs w:val="21"/>
                          <w:lang w:val="es-ES_tradnl" w:eastAsia="es-ES_tradnl"/>
                        </w:rPr>
                        <w:t>hacer</w:t>
                      </w:r>
                      <w:r>
                        <w:rPr>
                          <w:rFonts w:ascii="Arial" w:hAnsi="Arial" w:cs="Arial"/>
                          <w:color w:val="000000"/>
                          <w:sz w:val="21"/>
                          <w:szCs w:val="21"/>
                          <w:lang w:val="es-ES_tradnl" w:eastAsia="es-ES_tradnl"/>
                        </w:rPr>
                        <w:t xml:space="preserve"> mapas conceptuales o esquemas</w:t>
                      </w:r>
                      <w:r w:rsidRPr="007E3A33">
                        <w:rPr>
                          <w:rFonts w:ascii="Helvetica" w:hAnsi="Helvetica" w:cs="Times New Roman"/>
                          <w:color w:val="000000" w:themeColor="text1"/>
                          <w:sz w:val="23"/>
                          <w:szCs w:val="23"/>
                          <w:lang w:val="es-ES_tradnl" w:eastAsia="es-ES_tradnl"/>
                        </w:rPr>
                        <w:t xml:space="preserve"> </w:t>
                      </w:r>
                      <w:r w:rsidRPr="0056696D">
                        <w:rPr>
                          <w:rFonts w:ascii="Helvetica" w:hAnsi="Helvetica" w:cs="Times New Roman"/>
                          <w:color w:val="000000" w:themeColor="text1"/>
                          <w:sz w:val="23"/>
                          <w:szCs w:val="23"/>
                          <w:lang w:val="es-ES_tradnl" w:eastAsia="es-ES_tradnl"/>
                        </w:rPr>
                        <w:t>que nos ayudarán también a entender y memorizar lo que estudiamos.</w:t>
                      </w:r>
                      <w:r>
                        <w:rPr>
                          <w:rFonts w:ascii="Arial" w:hAnsi="Arial" w:cs="Arial"/>
                          <w:color w:val="000000"/>
                          <w:sz w:val="21"/>
                          <w:szCs w:val="21"/>
                          <w:lang w:val="es-ES_tradnl" w:eastAsia="es-ES_tradnl"/>
                        </w:rPr>
                        <w:t xml:space="preserve"> </w:t>
                      </w:r>
                      <w:r>
                        <w:rPr>
                          <w:rFonts w:ascii="Helvetica" w:hAnsi="Helvetica" w:cs="Times New Roman"/>
                          <w:color w:val="000000" w:themeColor="text1"/>
                          <w:sz w:val="23"/>
                          <w:szCs w:val="23"/>
                          <w:lang w:val="es-ES_tradnl" w:eastAsia="es-ES_tradnl"/>
                        </w:rPr>
                        <w:t>P</w:t>
                      </w:r>
                      <w:proofErr w:type="spellStart"/>
                      <w:r w:rsidRPr="00451A9E">
                        <w:rPr>
                          <w:rFonts w:ascii="Arial" w:eastAsia="Times New Roman" w:hAnsi="Arial" w:cs="Arial"/>
                          <w:color w:val="000000"/>
                          <w:sz w:val="22"/>
                          <w:szCs w:val="22"/>
                          <w:lang w:val="es-CL" w:eastAsia="es-CL"/>
                        </w:rPr>
                        <w:t>racticar</w:t>
                      </w:r>
                      <w:proofErr w:type="spellEnd"/>
                      <w:r w:rsidRPr="00451A9E">
                        <w:rPr>
                          <w:rFonts w:ascii="Arial" w:eastAsia="Times New Roman" w:hAnsi="Arial" w:cs="Arial"/>
                          <w:color w:val="000000"/>
                          <w:sz w:val="22"/>
                          <w:szCs w:val="22"/>
                          <w:lang w:val="es-CL" w:eastAsia="es-CL"/>
                        </w:rPr>
                        <w:t xml:space="preserve"> la lectura complementaria  todos los días a lo menos por 30 minutos.</w:t>
                      </w:r>
                    </w:p>
                    <w:p w:rsidR="00F77DDB" w:rsidRDefault="00F77DDB" w:rsidP="00F77DDB">
                      <w:pPr>
                        <w:jc w:val="center"/>
                      </w:pPr>
                    </w:p>
                  </w:txbxContent>
                </v:textbox>
                <w10:wrap anchorx="margin"/>
              </v:roundrect>
            </w:pict>
          </mc:Fallback>
        </mc:AlternateContent>
      </w:r>
      <w:r>
        <w:rPr>
          <w:noProof/>
          <w:lang w:eastAsia="es-CL"/>
        </w:rPr>
        <mc:AlternateContent>
          <mc:Choice Requires="wps">
            <w:drawing>
              <wp:anchor distT="0" distB="0" distL="114300" distR="114300" simplePos="0" relativeHeight="251659264" behindDoc="0" locked="0" layoutInCell="1" allowOverlap="1" wp14:anchorId="3DC69C04" wp14:editId="075C0AD7">
                <wp:simplePos x="0" y="0"/>
                <wp:positionH relativeFrom="column">
                  <wp:posOffset>414655</wp:posOffset>
                </wp:positionH>
                <wp:positionV relativeFrom="paragraph">
                  <wp:posOffset>454025</wp:posOffset>
                </wp:positionV>
                <wp:extent cx="3276600" cy="1619250"/>
                <wp:effectExtent l="0" t="0" r="19050" b="19050"/>
                <wp:wrapNone/>
                <wp:docPr id="1" name="Rectángulo redondeado 1"/>
                <wp:cNvGraphicFramePr/>
                <a:graphic xmlns:a="http://schemas.openxmlformats.org/drawingml/2006/main">
                  <a:graphicData uri="http://schemas.microsoft.com/office/word/2010/wordprocessingShape">
                    <wps:wsp>
                      <wps:cNvSpPr/>
                      <wps:spPr>
                        <a:xfrm>
                          <a:off x="0" y="0"/>
                          <a:ext cx="3276600" cy="1619250"/>
                        </a:xfrm>
                        <a:prstGeom prst="roundRect">
                          <a:avLst/>
                        </a:prstGeom>
                      </wps:spPr>
                      <wps:style>
                        <a:lnRef idx="2">
                          <a:schemeClr val="dk1"/>
                        </a:lnRef>
                        <a:fillRef idx="1">
                          <a:schemeClr val="lt1"/>
                        </a:fillRef>
                        <a:effectRef idx="0">
                          <a:schemeClr val="dk1"/>
                        </a:effectRef>
                        <a:fontRef idx="minor">
                          <a:schemeClr val="dk1"/>
                        </a:fontRef>
                      </wps:style>
                      <wps:txbx>
                        <w:txbxContent>
                          <w:p w:rsidR="00F77DDB" w:rsidRPr="003248E1" w:rsidRDefault="00F77DDB" w:rsidP="00F77DDB">
                            <w:pPr>
                              <w:spacing w:before="240" w:after="120"/>
                              <w:jc w:val="center"/>
                              <w:outlineLvl w:val="1"/>
                              <w:rPr>
                                <w:rFonts w:ascii="Helvetica" w:eastAsia="Times New Roman" w:hAnsi="Helvetica" w:cs="Times New Roman"/>
                                <w:b/>
                                <w:bCs/>
                                <w:color w:val="FF0000"/>
                                <w:sz w:val="26"/>
                                <w:szCs w:val="26"/>
                                <w:lang w:val="es-ES_tradnl" w:eastAsia="es-ES_tradnl"/>
                              </w:rPr>
                            </w:pPr>
                            <w:r w:rsidRPr="003248E1">
                              <w:rPr>
                                <w:rFonts w:ascii="Helvetica" w:eastAsia="Times New Roman" w:hAnsi="Helvetica" w:cs="Times New Roman"/>
                                <w:b/>
                                <w:bCs/>
                                <w:color w:val="FF0000"/>
                                <w:sz w:val="26"/>
                                <w:szCs w:val="26"/>
                                <w:lang w:val="es-ES_tradnl" w:eastAsia="es-ES_tradnl"/>
                              </w:rPr>
                              <w:t>1. Planificación</w:t>
                            </w:r>
                          </w:p>
                          <w:p w:rsidR="00F77DDB" w:rsidRPr="00451A9E" w:rsidRDefault="00F77DDB" w:rsidP="00421937">
                            <w:pPr>
                              <w:spacing w:before="240" w:after="120"/>
                              <w:jc w:val="both"/>
                              <w:outlineLvl w:val="1"/>
                              <w:rPr>
                                <w:rFonts w:ascii="Helvetica" w:eastAsia="Times New Roman" w:hAnsi="Helvetica" w:cs="Times New Roman"/>
                                <w:b/>
                                <w:bCs/>
                                <w:color w:val="000000" w:themeColor="text1"/>
                                <w:sz w:val="26"/>
                                <w:szCs w:val="26"/>
                                <w:lang w:val="es-ES_tradnl" w:eastAsia="es-ES_tradnl"/>
                              </w:rPr>
                            </w:pPr>
                            <w:r w:rsidRPr="00451A9E">
                              <w:rPr>
                                <w:rFonts w:ascii="Arial" w:eastAsia="Times New Roman" w:hAnsi="Arial" w:cs="Arial"/>
                                <w:color w:val="000000"/>
                                <w:sz w:val="22"/>
                                <w:szCs w:val="22"/>
                                <w:lang w:val="es-CL" w:eastAsia="es-CL"/>
                              </w:rPr>
                              <w:t>Realizar un horario de estudio semanal, similar al horario de clases para trabajar todas las asignaturas con el material entregado por los profesores,  evitando estudiar  todas las materias en un solo día.</w:t>
                            </w:r>
                          </w:p>
                          <w:p w:rsidR="00F77DDB" w:rsidRDefault="00F77DDB" w:rsidP="00F77DD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DC69C04" id="Rectángulo redondeado 1" o:spid="_x0000_s1028" style="position:absolute;left:0;text-align:left;margin-left:32.65pt;margin-top:35.75pt;width:258pt;height:1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" fillcolor="white [3201]" strokecolor="black [3200]" strokeweight="1pt">
                <v:stroke joinstyle="miter"/>
                <v:textbox>
                  <w:txbxContent>
                    <w:p w:rsidR="00F77DDB" w:rsidRPr="003248E1" w:rsidRDefault="00F77DDB" w:rsidP="00F77DDB">
                      <w:pPr>
                        <w:spacing w:before="240" w:after="120"/>
                        <w:jc w:val="center"/>
                        <w:outlineLvl w:val="1"/>
                        <w:rPr>
                          <w:rFonts w:ascii="Helvetica" w:eastAsia="Times New Roman" w:hAnsi="Helvetica" w:cs="Times New Roman"/>
                          <w:b/>
                          <w:bCs/>
                          <w:color w:val="FF0000"/>
                          <w:sz w:val="26"/>
                          <w:szCs w:val="26"/>
                          <w:lang w:val="es-ES_tradnl" w:eastAsia="es-ES_tradnl"/>
                        </w:rPr>
                      </w:pPr>
                      <w:r w:rsidRPr="003248E1">
                        <w:rPr>
                          <w:rFonts w:ascii="Helvetica" w:eastAsia="Times New Roman" w:hAnsi="Helvetica" w:cs="Times New Roman"/>
                          <w:b/>
                          <w:bCs/>
                          <w:color w:val="FF0000"/>
                          <w:sz w:val="26"/>
                          <w:szCs w:val="26"/>
                          <w:lang w:val="es-ES_tradnl" w:eastAsia="es-ES_tradnl"/>
                        </w:rPr>
                        <w:t>1. Planificación</w:t>
                      </w:r>
                    </w:p>
                    <w:p w:rsidR="00F77DDB" w:rsidRPr="00451A9E" w:rsidRDefault="00F77DDB" w:rsidP="00421937">
                      <w:pPr>
                        <w:spacing w:before="240" w:after="120"/>
                        <w:jc w:val="both"/>
                        <w:outlineLvl w:val="1"/>
                        <w:rPr>
                          <w:rFonts w:ascii="Helvetica" w:eastAsia="Times New Roman" w:hAnsi="Helvetica" w:cs="Times New Roman"/>
                          <w:b/>
                          <w:bCs/>
                          <w:color w:val="000000" w:themeColor="text1"/>
                          <w:sz w:val="26"/>
                          <w:szCs w:val="26"/>
                          <w:lang w:val="es-ES_tradnl" w:eastAsia="es-ES_tradnl"/>
                        </w:rPr>
                      </w:pPr>
                      <w:r w:rsidRPr="00451A9E">
                        <w:rPr>
                          <w:rFonts w:ascii="Arial" w:eastAsia="Times New Roman" w:hAnsi="Arial" w:cs="Arial"/>
                          <w:color w:val="000000"/>
                          <w:sz w:val="22"/>
                          <w:szCs w:val="22"/>
                          <w:lang w:val="es-CL" w:eastAsia="es-CL"/>
                        </w:rPr>
                        <w:t>Realizar un horario de estudio semanal, similar al horario de clases para trabajar todas las asignaturas con el material entregado por los profesores,  evitando estudiar  todas las materias en un solo día.</w:t>
                      </w:r>
                    </w:p>
                    <w:p w:rsidR="00F77DDB" w:rsidRDefault="00F77DDB" w:rsidP="00F77DDB">
                      <w:pPr>
                        <w:jc w:val="center"/>
                      </w:pPr>
                    </w:p>
                  </w:txbxContent>
                </v:textbox>
              </v:roundrect>
            </w:pict>
          </mc:Fallback>
        </mc:AlternateContent>
      </w:r>
      <w:r w:rsidR="00421937">
        <w:rPr>
          <w:noProof/>
          <w:lang w:eastAsia="es-CL"/>
        </w:rPr>
        <mc:AlternateContent>
          <mc:Choice Requires="wps">
            <w:drawing>
              <wp:anchor distT="0" distB="0" distL="114300" distR="114300" simplePos="0" relativeHeight="251663360" behindDoc="0" locked="0" layoutInCell="1" allowOverlap="1" wp14:anchorId="6A6D20E1" wp14:editId="779343C8">
                <wp:simplePos x="0" y="0"/>
                <wp:positionH relativeFrom="margin">
                  <wp:posOffset>328930</wp:posOffset>
                </wp:positionH>
                <wp:positionV relativeFrom="paragraph">
                  <wp:posOffset>2197100</wp:posOffset>
                </wp:positionV>
                <wp:extent cx="3371850" cy="2143125"/>
                <wp:effectExtent l="0" t="0" r="19050" b="28575"/>
                <wp:wrapNone/>
                <wp:docPr id="3" name="Rectángulo redondeado 3"/>
                <wp:cNvGraphicFramePr/>
                <a:graphic xmlns:a="http://schemas.openxmlformats.org/drawingml/2006/main">
                  <a:graphicData uri="http://schemas.microsoft.com/office/word/2010/wordprocessingShape">
                    <wps:wsp>
                      <wps:cNvSpPr/>
                      <wps:spPr>
                        <a:xfrm>
                          <a:off x="0" y="0"/>
                          <a:ext cx="3371850" cy="2143125"/>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F77DDB" w:rsidRPr="003248E1" w:rsidRDefault="00181FF7" w:rsidP="00F77DDB">
                            <w:pPr>
                              <w:spacing w:before="240" w:after="120"/>
                              <w:jc w:val="center"/>
                              <w:outlineLvl w:val="1"/>
                              <w:rPr>
                                <w:rFonts w:ascii="Helvetica" w:eastAsia="Times New Roman" w:hAnsi="Helvetica" w:cs="Times New Roman"/>
                                <w:b/>
                                <w:bCs/>
                                <w:color w:val="FF0000"/>
                                <w:sz w:val="26"/>
                                <w:szCs w:val="26"/>
                                <w:lang w:val="es-ES_tradnl" w:eastAsia="es-ES_tradnl"/>
                              </w:rPr>
                            </w:pPr>
                            <w:r w:rsidRPr="003248E1">
                              <w:rPr>
                                <w:rFonts w:ascii="Helvetica" w:eastAsia="Times New Roman" w:hAnsi="Helvetica" w:cs="Times New Roman"/>
                                <w:b/>
                                <w:bCs/>
                                <w:color w:val="FF0000"/>
                                <w:sz w:val="26"/>
                                <w:szCs w:val="26"/>
                                <w:lang w:val="es-ES_tradnl" w:eastAsia="es-ES_tradnl"/>
                              </w:rPr>
                              <w:t>2</w:t>
                            </w:r>
                            <w:r w:rsidR="00F77DDB" w:rsidRPr="003248E1">
                              <w:rPr>
                                <w:rFonts w:ascii="Helvetica" w:eastAsia="Times New Roman" w:hAnsi="Helvetica" w:cs="Times New Roman"/>
                                <w:b/>
                                <w:bCs/>
                                <w:color w:val="FF0000"/>
                                <w:sz w:val="26"/>
                                <w:szCs w:val="26"/>
                                <w:lang w:val="es-ES_tradnl" w:eastAsia="es-ES_tradnl"/>
                              </w:rPr>
                              <w:t>. Tiempos de estudio</w:t>
                            </w:r>
                          </w:p>
                          <w:p w:rsidR="00F77DDB" w:rsidRPr="0056696D" w:rsidRDefault="00F77DDB" w:rsidP="00421937">
                            <w:pPr>
                              <w:spacing w:after="288"/>
                              <w:jc w:val="both"/>
                              <w:rPr>
                                <w:rFonts w:ascii="Helvetica" w:hAnsi="Helvetica" w:cs="Times New Roman"/>
                                <w:color w:val="000000" w:themeColor="text1"/>
                                <w:sz w:val="23"/>
                                <w:szCs w:val="23"/>
                                <w:lang w:val="es-ES_tradnl" w:eastAsia="es-ES_tradnl"/>
                              </w:rPr>
                            </w:pPr>
                            <w:r w:rsidRPr="0056696D">
                              <w:rPr>
                                <w:rFonts w:ascii="Helvetica" w:hAnsi="Helvetica" w:cs="Times New Roman"/>
                                <w:color w:val="000000" w:themeColor="text1"/>
                                <w:sz w:val="23"/>
                                <w:szCs w:val="23"/>
                                <w:lang w:val="es-ES_tradnl" w:eastAsia="es-ES_tradnl"/>
                              </w:rPr>
                              <w:t xml:space="preserve">Un gran método para gestionar los tiempos de estudio es por dosis de minutos. Es decir, estudiar sin levantarse absolutamente para nada durante 30, 45 o 60 minutos y luego hacer un descanso de 5 o 10 minutos para liberarse. </w:t>
                            </w:r>
                            <w:r>
                              <w:rPr>
                                <w:rFonts w:ascii="Arial" w:hAnsi="Arial" w:cs="Arial"/>
                                <w:color w:val="000000"/>
                                <w:sz w:val="22"/>
                                <w:szCs w:val="22"/>
                              </w:rPr>
                              <w:t>Empezar el horario de estudio lo más temprano posible evitando  estudiar en la tarde  o en la noche.</w:t>
                            </w:r>
                          </w:p>
                          <w:p w:rsidR="00F77DDB" w:rsidRDefault="00F77DDB" w:rsidP="00F77DD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A6D20E1" id="Rectángulo redondeado 3" o:spid="_x0000_s1029" style="position:absolute;left:0;text-align:left;margin-left:25.9pt;margin-top:173pt;width:265.5pt;height:168.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" fillcolor="window" strokecolor="windowText" strokeweight="1pt">
                <v:stroke joinstyle="miter"/>
                <v:textbox>
                  <w:txbxContent>
                    <w:p w:rsidR="00F77DDB" w:rsidRPr="003248E1" w:rsidRDefault="00181FF7" w:rsidP="00F77DDB">
                      <w:pPr>
                        <w:spacing w:before="240" w:after="120"/>
                        <w:jc w:val="center"/>
                        <w:outlineLvl w:val="1"/>
                        <w:rPr>
                          <w:rFonts w:ascii="Helvetica" w:eastAsia="Times New Roman" w:hAnsi="Helvetica" w:cs="Times New Roman"/>
                          <w:b/>
                          <w:bCs/>
                          <w:color w:val="FF0000"/>
                          <w:sz w:val="26"/>
                          <w:szCs w:val="26"/>
                          <w:lang w:val="es-ES_tradnl" w:eastAsia="es-ES_tradnl"/>
                        </w:rPr>
                      </w:pPr>
                      <w:r w:rsidRPr="003248E1">
                        <w:rPr>
                          <w:rFonts w:ascii="Helvetica" w:eastAsia="Times New Roman" w:hAnsi="Helvetica" w:cs="Times New Roman"/>
                          <w:b/>
                          <w:bCs/>
                          <w:color w:val="FF0000"/>
                          <w:sz w:val="26"/>
                          <w:szCs w:val="26"/>
                          <w:lang w:val="es-ES_tradnl" w:eastAsia="es-ES_tradnl"/>
                        </w:rPr>
                        <w:t>2</w:t>
                      </w:r>
                      <w:r w:rsidR="00F77DDB" w:rsidRPr="003248E1">
                        <w:rPr>
                          <w:rFonts w:ascii="Helvetica" w:eastAsia="Times New Roman" w:hAnsi="Helvetica" w:cs="Times New Roman"/>
                          <w:b/>
                          <w:bCs/>
                          <w:color w:val="FF0000"/>
                          <w:sz w:val="26"/>
                          <w:szCs w:val="26"/>
                          <w:lang w:val="es-ES_tradnl" w:eastAsia="es-ES_tradnl"/>
                        </w:rPr>
                        <w:t>. Tiempos de estudio</w:t>
                      </w:r>
                    </w:p>
                    <w:p w:rsidR="00F77DDB" w:rsidRPr="0056696D" w:rsidRDefault="00F77DDB" w:rsidP="00421937">
                      <w:pPr>
                        <w:spacing w:after="288"/>
                        <w:jc w:val="both"/>
                        <w:rPr>
                          <w:rFonts w:ascii="Helvetica" w:hAnsi="Helvetica" w:cs="Times New Roman"/>
                          <w:color w:val="000000" w:themeColor="text1"/>
                          <w:sz w:val="23"/>
                          <w:szCs w:val="23"/>
                          <w:lang w:val="es-ES_tradnl" w:eastAsia="es-ES_tradnl"/>
                        </w:rPr>
                      </w:pPr>
                      <w:r w:rsidRPr="0056696D">
                        <w:rPr>
                          <w:rFonts w:ascii="Helvetica" w:hAnsi="Helvetica" w:cs="Times New Roman"/>
                          <w:color w:val="000000" w:themeColor="text1"/>
                          <w:sz w:val="23"/>
                          <w:szCs w:val="23"/>
                          <w:lang w:val="es-ES_tradnl" w:eastAsia="es-ES_tradnl"/>
                        </w:rPr>
                        <w:t xml:space="preserve">Un gran método para gestionar los tiempos de estudio es por dosis de minutos. Es decir, estudiar sin levantarse absolutamente para nada durante 30, 45 o 60 minutos y luego hacer un descanso de 5 o 10 minutos para liberarse. </w:t>
                      </w:r>
                      <w:r>
                        <w:rPr>
                          <w:rFonts w:ascii="Arial" w:hAnsi="Arial" w:cs="Arial"/>
                          <w:color w:val="000000"/>
                          <w:sz w:val="22"/>
                          <w:szCs w:val="22"/>
                        </w:rPr>
                        <w:t>Empezar el horario de estudio lo más temprano posible evitando  estudiar en la tarde  o en la noche.</w:t>
                      </w:r>
                    </w:p>
                    <w:p w:rsidR="00F77DDB" w:rsidRDefault="00F77DDB" w:rsidP="00F77DDB">
                      <w:pPr>
                        <w:jc w:val="center"/>
                      </w:pPr>
                    </w:p>
                  </w:txbxContent>
                </v:textbox>
                <w10:wrap anchorx="margin"/>
              </v:roundrect>
            </w:pict>
          </mc:Fallback>
        </mc:AlternateContent>
      </w:r>
      <w:r w:rsidR="00394469">
        <w:rPr>
          <w:noProof/>
          <w:lang w:val="es-CL" w:eastAsia="es-CL"/>
        </w:rPr>
        <w:drawing>
          <wp:inline distT="0" distB="0" distL="0" distR="0" wp14:anchorId="7AE83B5D" wp14:editId="3A3A5939">
            <wp:extent cx="2914650" cy="2419350"/>
            <wp:effectExtent l="0" t="0" r="0" b="0"/>
            <wp:docPr id="9" name="Imagen 9" descr="Resultado de imagen de estudiante en escritorio dibuj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sultado de imagen de estudiante en escritorio dibujo"/>
                    <pic:cNvPicPr>
                      <a:picLocks noChangeAspect="1" noChangeArrowheads="1"/>
                    </pic:cNvPicPr>
                  </pic:nvPicPr>
                  <pic:blipFill rotWithShape="1">
                    <a:blip r:embed="rId5">
                      <a:extLst>
                        <a:ext uri="{28A0092B-C50C-407E-A947-70E740481C1C}">
                          <a14:useLocalDpi xmlns:a14="http://schemas.microsoft.com/office/drawing/2010/main" val="0"/>
                        </a:ext>
                      </a:extLst>
                    </a:blip>
                    <a:srcRect b="8572"/>
                    <a:stretch/>
                  </pic:blipFill>
                  <pic:spPr bwMode="auto">
                    <a:xfrm>
                      <a:off x="0" y="0"/>
                      <a:ext cx="2914650" cy="2419350"/>
                    </a:xfrm>
                    <a:prstGeom prst="rect">
                      <a:avLst/>
                    </a:prstGeom>
                    <a:noFill/>
                    <a:ln>
                      <a:noFill/>
                    </a:ln>
                    <a:extLst>
                      <a:ext uri="{53640926-AAD7-44D8-BBD7-CCE9431645EC}">
                        <a14:shadowObscured xmlns:a14="http://schemas.microsoft.com/office/drawing/2010/main"/>
                      </a:ext>
                    </a:extLst>
                  </pic:spPr>
                </pic:pic>
              </a:graphicData>
            </a:graphic>
          </wp:inline>
        </w:drawing>
      </w:r>
    </w:p>
    <w:p w:rsidR="00181FF7" w:rsidRDefault="00394469" w:rsidP="00181FF7">
      <w:pPr>
        <w:jc w:val="center"/>
        <w:rPr>
          <w:rFonts w:ascii="Arial Black" w:hAnsi="Arial Black"/>
          <w:sz w:val="52"/>
          <w:szCs w:val="52"/>
        </w:rPr>
      </w:pPr>
      <w:r>
        <w:rPr>
          <w:noProof/>
          <w:lang w:eastAsia="es-CL"/>
        </w:rPr>
        <mc:AlternateContent>
          <mc:Choice Requires="wps">
            <w:drawing>
              <wp:anchor distT="0" distB="0" distL="114300" distR="114300" simplePos="0" relativeHeight="251665408" behindDoc="0" locked="0" layoutInCell="1" allowOverlap="1" wp14:anchorId="66C0D8D6" wp14:editId="0F4B6CE0">
                <wp:simplePos x="0" y="0"/>
                <wp:positionH relativeFrom="column">
                  <wp:posOffset>3919855</wp:posOffset>
                </wp:positionH>
                <wp:positionV relativeFrom="paragraph">
                  <wp:posOffset>6985</wp:posOffset>
                </wp:positionV>
                <wp:extent cx="2886075" cy="1895475"/>
                <wp:effectExtent l="0" t="0" r="28575" b="28575"/>
                <wp:wrapNone/>
                <wp:docPr id="4" name="Rectángulo redondeado 4"/>
                <wp:cNvGraphicFramePr/>
                <a:graphic xmlns:a="http://schemas.openxmlformats.org/drawingml/2006/main">
                  <a:graphicData uri="http://schemas.microsoft.com/office/word/2010/wordprocessingShape">
                    <wps:wsp>
                      <wps:cNvSpPr/>
                      <wps:spPr>
                        <a:xfrm>
                          <a:off x="0" y="0"/>
                          <a:ext cx="2886075" cy="1895475"/>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F77DDB" w:rsidRPr="003248E1" w:rsidRDefault="00181FF7" w:rsidP="00F77DDB">
                            <w:pPr>
                              <w:spacing w:before="240" w:after="120"/>
                              <w:jc w:val="center"/>
                              <w:outlineLvl w:val="1"/>
                              <w:rPr>
                                <w:rFonts w:ascii="Helvetica" w:eastAsia="Times New Roman" w:hAnsi="Helvetica" w:cs="Times New Roman"/>
                                <w:b/>
                                <w:bCs/>
                                <w:color w:val="FF0000"/>
                                <w:sz w:val="26"/>
                                <w:szCs w:val="26"/>
                                <w:lang w:val="es-ES_tradnl" w:eastAsia="es-ES_tradnl"/>
                              </w:rPr>
                            </w:pPr>
                            <w:r w:rsidRPr="003248E1">
                              <w:rPr>
                                <w:rFonts w:ascii="Helvetica" w:eastAsia="Times New Roman" w:hAnsi="Helvetica" w:cs="Times New Roman"/>
                                <w:b/>
                                <w:bCs/>
                                <w:color w:val="FF0000"/>
                                <w:sz w:val="26"/>
                                <w:szCs w:val="26"/>
                                <w:lang w:val="es-ES_tradnl" w:eastAsia="es-ES_tradnl"/>
                              </w:rPr>
                              <w:t>3</w:t>
                            </w:r>
                            <w:r w:rsidR="00F77DDB" w:rsidRPr="003248E1">
                              <w:rPr>
                                <w:rFonts w:ascii="Helvetica" w:eastAsia="Times New Roman" w:hAnsi="Helvetica" w:cs="Times New Roman"/>
                                <w:b/>
                                <w:bCs/>
                                <w:color w:val="FF0000"/>
                                <w:sz w:val="26"/>
                                <w:szCs w:val="26"/>
                                <w:lang w:val="es-ES_tradnl" w:eastAsia="es-ES_tradnl"/>
                              </w:rPr>
                              <w:t>. Espacio de estudio</w:t>
                            </w:r>
                          </w:p>
                          <w:p w:rsidR="00F77DDB" w:rsidRPr="0056696D" w:rsidRDefault="00F77DDB" w:rsidP="00421937">
                            <w:pPr>
                              <w:spacing w:after="288"/>
                              <w:jc w:val="both"/>
                              <w:rPr>
                                <w:rFonts w:ascii="Helvetica" w:hAnsi="Helvetica" w:cs="Times New Roman"/>
                                <w:color w:val="000000" w:themeColor="text1"/>
                                <w:sz w:val="23"/>
                                <w:szCs w:val="23"/>
                                <w:lang w:val="es-ES_tradnl" w:eastAsia="es-ES_tradnl"/>
                              </w:rPr>
                            </w:pPr>
                            <w:r w:rsidRPr="0056696D">
                              <w:rPr>
                                <w:rFonts w:ascii="Helvetica" w:hAnsi="Helvetica" w:cs="Times New Roman"/>
                                <w:color w:val="000000" w:themeColor="text1"/>
                                <w:sz w:val="23"/>
                                <w:szCs w:val="23"/>
                                <w:lang w:val="es-ES_tradnl" w:eastAsia="es-ES_tradnl"/>
                              </w:rPr>
                              <w:t>Para ello es esencial tener un espacio de estudio adecuado. Esto se traduce en una mesa amplia, silla cómoda, sala luminosa, aislamiento de ruidos y sólo material indispensable (</w:t>
                            </w:r>
                            <w:r>
                              <w:rPr>
                                <w:rFonts w:ascii="Helvetica" w:hAnsi="Helvetica" w:cs="Times New Roman"/>
                                <w:color w:val="000000" w:themeColor="text1"/>
                                <w:sz w:val="23"/>
                                <w:szCs w:val="23"/>
                                <w:lang w:val="es-ES_tradnl" w:eastAsia="es-ES_tradnl"/>
                              </w:rPr>
                              <w:t xml:space="preserve">textos, guías, lápices, </w:t>
                            </w:r>
                            <w:proofErr w:type="spellStart"/>
                            <w:r>
                              <w:rPr>
                                <w:rFonts w:ascii="Helvetica" w:hAnsi="Helvetica" w:cs="Times New Roman"/>
                                <w:color w:val="000000" w:themeColor="text1"/>
                                <w:sz w:val="23"/>
                                <w:szCs w:val="23"/>
                                <w:lang w:val="es-ES_tradnl" w:eastAsia="es-ES_tradnl"/>
                              </w:rPr>
                              <w:t>destacadores</w:t>
                            </w:r>
                            <w:proofErr w:type="spellEnd"/>
                            <w:r>
                              <w:rPr>
                                <w:rFonts w:ascii="Helvetica" w:hAnsi="Helvetica" w:cs="Times New Roman"/>
                                <w:color w:val="000000" w:themeColor="text1"/>
                                <w:sz w:val="23"/>
                                <w:szCs w:val="23"/>
                                <w:lang w:val="es-ES_tradnl" w:eastAsia="es-ES_tradnl"/>
                              </w:rPr>
                              <w:t xml:space="preserve">, cuadernos, </w:t>
                            </w:r>
                            <w:proofErr w:type="spellStart"/>
                            <w:r>
                              <w:rPr>
                                <w:rFonts w:ascii="Helvetica" w:hAnsi="Helvetica" w:cs="Times New Roman"/>
                                <w:color w:val="000000" w:themeColor="text1"/>
                                <w:sz w:val="23"/>
                                <w:szCs w:val="23"/>
                                <w:lang w:val="es-ES_tradnl" w:eastAsia="es-ES_tradnl"/>
                              </w:rPr>
                              <w:t>etc</w:t>
                            </w:r>
                            <w:proofErr w:type="spellEnd"/>
                            <w:r w:rsidRPr="0056696D">
                              <w:rPr>
                                <w:rFonts w:ascii="Helvetica" w:hAnsi="Helvetica" w:cs="Times New Roman"/>
                                <w:color w:val="000000" w:themeColor="text1"/>
                                <w:sz w:val="23"/>
                                <w:szCs w:val="23"/>
                                <w:lang w:val="es-ES_tradnl" w:eastAsia="es-ES_tradnl"/>
                              </w:rPr>
                              <w:t>).</w:t>
                            </w:r>
                          </w:p>
                          <w:p w:rsidR="00F77DDB" w:rsidRDefault="00F77DDB" w:rsidP="00F77DD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6C0D8D6" id="Rectángulo redondeado 4" o:spid="_x0000_s1030" style="position:absolute;left:0;text-align:left;margin-left:308.65pt;margin-top:.55pt;width:227.25pt;height:149.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" fillcolor="window" strokecolor="windowText" strokeweight="1pt">
                <v:stroke joinstyle="miter"/>
                <v:textbox>
                  <w:txbxContent>
                    <w:p w:rsidR="00F77DDB" w:rsidRPr="003248E1" w:rsidRDefault="00181FF7" w:rsidP="00F77DDB">
                      <w:pPr>
                        <w:spacing w:before="240" w:after="120"/>
                        <w:jc w:val="center"/>
                        <w:outlineLvl w:val="1"/>
                        <w:rPr>
                          <w:rFonts w:ascii="Helvetica" w:eastAsia="Times New Roman" w:hAnsi="Helvetica" w:cs="Times New Roman"/>
                          <w:b/>
                          <w:bCs/>
                          <w:color w:val="FF0000"/>
                          <w:sz w:val="26"/>
                          <w:szCs w:val="26"/>
                          <w:lang w:val="es-ES_tradnl" w:eastAsia="es-ES_tradnl"/>
                        </w:rPr>
                      </w:pPr>
                      <w:r w:rsidRPr="003248E1">
                        <w:rPr>
                          <w:rFonts w:ascii="Helvetica" w:eastAsia="Times New Roman" w:hAnsi="Helvetica" w:cs="Times New Roman"/>
                          <w:b/>
                          <w:bCs/>
                          <w:color w:val="FF0000"/>
                          <w:sz w:val="26"/>
                          <w:szCs w:val="26"/>
                          <w:lang w:val="es-ES_tradnl" w:eastAsia="es-ES_tradnl"/>
                        </w:rPr>
                        <w:t>3</w:t>
                      </w:r>
                      <w:r w:rsidR="00F77DDB" w:rsidRPr="003248E1">
                        <w:rPr>
                          <w:rFonts w:ascii="Helvetica" w:eastAsia="Times New Roman" w:hAnsi="Helvetica" w:cs="Times New Roman"/>
                          <w:b/>
                          <w:bCs/>
                          <w:color w:val="FF0000"/>
                          <w:sz w:val="26"/>
                          <w:szCs w:val="26"/>
                          <w:lang w:val="es-ES_tradnl" w:eastAsia="es-ES_tradnl"/>
                        </w:rPr>
                        <w:t>. Espacio de estudio</w:t>
                      </w:r>
                    </w:p>
                    <w:p w:rsidR="00F77DDB" w:rsidRPr="0056696D" w:rsidRDefault="00F77DDB" w:rsidP="00421937">
                      <w:pPr>
                        <w:spacing w:after="288"/>
                        <w:jc w:val="both"/>
                        <w:rPr>
                          <w:rFonts w:ascii="Helvetica" w:hAnsi="Helvetica" w:cs="Times New Roman"/>
                          <w:color w:val="000000" w:themeColor="text1"/>
                          <w:sz w:val="23"/>
                          <w:szCs w:val="23"/>
                          <w:lang w:val="es-ES_tradnl" w:eastAsia="es-ES_tradnl"/>
                        </w:rPr>
                      </w:pPr>
                      <w:r w:rsidRPr="0056696D">
                        <w:rPr>
                          <w:rFonts w:ascii="Helvetica" w:hAnsi="Helvetica" w:cs="Times New Roman"/>
                          <w:color w:val="000000" w:themeColor="text1"/>
                          <w:sz w:val="23"/>
                          <w:szCs w:val="23"/>
                          <w:lang w:val="es-ES_tradnl" w:eastAsia="es-ES_tradnl"/>
                        </w:rPr>
                        <w:t>Para ello es esencial tener un espacio de estudio adecuado. Esto se traduce en una mesa amplia, silla cómoda, sala luminosa, aislamiento de ruidos y sólo material indispensable (</w:t>
                      </w:r>
                      <w:r>
                        <w:rPr>
                          <w:rFonts w:ascii="Helvetica" w:hAnsi="Helvetica" w:cs="Times New Roman"/>
                          <w:color w:val="000000" w:themeColor="text1"/>
                          <w:sz w:val="23"/>
                          <w:szCs w:val="23"/>
                          <w:lang w:val="es-ES_tradnl" w:eastAsia="es-ES_tradnl"/>
                        </w:rPr>
                        <w:t xml:space="preserve">textos, guías, lápices, </w:t>
                      </w:r>
                      <w:proofErr w:type="spellStart"/>
                      <w:r>
                        <w:rPr>
                          <w:rFonts w:ascii="Helvetica" w:hAnsi="Helvetica" w:cs="Times New Roman"/>
                          <w:color w:val="000000" w:themeColor="text1"/>
                          <w:sz w:val="23"/>
                          <w:szCs w:val="23"/>
                          <w:lang w:val="es-ES_tradnl" w:eastAsia="es-ES_tradnl"/>
                        </w:rPr>
                        <w:t>destacadores</w:t>
                      </w:r>
                      <w:proofErr w:type="spellEnd"/>
                      <w:r>
                        <w:rPr>
                          <w:rFonts w:ascii="Helvetica" w:hAnsi="Helvetica" w:cs="Times New Roman"/>
                          <w:color w:val="000000" w:themeColor="text1"/>
                          <w:sz w:val="23"/>
                          <w:szCs w:val="23"/>
                          <w:lang w:val="es-ES_tradnl" w:eastAsia="es-ES_tradnl"/>
                        </w:rPr>
                        <w:t xml:space="preserve">, cuadernos, </w:t>
                      </w:r>
                      <w:proofErr w:type="spellStart"/>
                      <w:r>
                        <w:rPr>
                          <w:rFonts w:ascii="Helvetica" w:hAnsi="Helvetica" w:cs="Times New Roman"/>
                          <w:color w:val="000000" w:themeColor="text1"/>
                          <w:sz w:val="23"/>
                          <w:szCs w:val="23"/>
                          <w:lang w:val="es-ES_tradnl" w:eastAsia="es-ES_tradnl"/>
                        </w:rPr>
                        <w:t>etc</w:t>
                      </w:r>
                      <w:proofErr w:type="spellEnd"/>
                      <w:r w:rsidRPr="0056696D">
                        <w:rPr>
                          <w:rFonts w:ascii="Helvetica" w:hAnsi="Helvetica" w:cs="Times New Roman"/>
                          <w:color w:val="000000" w:themeColor="text1"/>
                          <w:sz w:val="23"/>
                          <w:szCs w:val="23"/>
                          <w:lang w:val="es-ES_tradnl" w:eastAsia="es-ES_tradnl"/>
                        </w:rPr>
                        <w:t>).</w:t>
                      </w:r>
                    </w:p>
                    <w:p w:rsidR="00F77DDB" w:rsidRDefault="00F77DDB" w:rsidP="00F77DDB">
                      <w:pPr>
                        <w:jc w:val="center"/>
                      </w:pPr>
                    </w:p>
                  </w:txbxContent>
                </v:textbox>
              </v:roundrect>
            </w:pict>
          </mc:Fallback>
        </mc:AlternateContent>
      </w:r>
    </w:p>
    <w:p w:rsidR="00181FF7" w:rsidRDefault="00181FF7" w:rsidP="00181FF7">
      <w:pPr>
        <w:jc w:val="center"/>
        <w:rPr>
          <w:rFonts w:ascii="Arial Black" w:hAnsi="Arial Black"/>
          <w:sz w:val="52"/>
          <w:szCs w:val="52"/>
        </w:rPr>
      </w:pPr>
    </w:p>
    <w:p w:rsidR="00181FF7" w:rsidRDefault="00181FF7" w:rsidP="00181FF7">
      <w:pPr>
        <w:jc w:val="center"/>
        <w:rPr>
          <w:rFonts w:ascii="Arial Black" w:hAnsi="Arial Black"/>
          <w:sz w:val="52"/>
          <w:szCs w:val="52"/>
        </w:rPr>
      </w:pPr>
    </w:p>
    <w:p w:rsidR="00181FF7" w:rsidRDefault="00181FF7" w:rsidP="00181FF7">
      <w:pPr>
        <w:jc w:val="center"/>
        <w:rPr>
          <w:rFonts w:ascii="Arial Black" w:hAnsi="Arial Black"/>
          <w:sz w:val="52"/>
          <w:szCs w:val="52"/>
        </w:rPr>
      </w:pPr>
    </w:p>
    <w:p w:rsidR="00394469" w:rsidRDefault="003248E1" w:rsidP="00181FF7">
      <w:pPr>
        <w:jc w:val="center"/>
        <w:rPr>
          <w:rFonts w:ascii="Arial Black" w:hAnsi="Arial Black"/>
          <w:sz w:val="52"/>
          <w:szCs w:val="52"/>
        </w:rPr>
      </w:pPr>
      <w:r>
        <w:rPr>
          <w:rFonts w:ascii="Script MT Bold" w:hAnsi="Script MT Bold"/>
          <w:noProof/>
          <w:sz w:val="40"/>
          <w:szCs w:val="40"/>
          <w:lang w:val="es-CL" w:eastAsia="es-CL"/>
        </w:rPr>
        <mc:AlternateContent>
          <mc:Choice Requires="wps">
            <w:drawing>
              <wp:anchor distT="0" distB="0" distL="114300" distR="114300" simplePos="0" relativeHeight="251670528" behindDoc="0" locked="0" layoutInCell="1" allowOverlap="1" wp14:anchorId="14C9ED19" wp14:editId="21998DBC">
                <wp:simplePos x="0" y="0"/>
                <wp:positionH relativeFrom="margin">
                  <wp:align>center</wp:align>
                </wp:positionH>
                <wp:positionV relativeFrom="paragraph">
                  <wp:posOffset>93980</wp:posOffset>
                </wp:positionV>
                <wp:extent cx="3514725" cy="1085850"/>
                <wp:effectExtent l="19050" t="19050" r="28575" b="19050"/>
                <wp:wrapNone/>
                <wp:docPr id="16" name="Rectángulo 16"/>
                <wp:cNvGraphicFramePr/>
                <a:graphic xmlns:a="http://schemas.openxmlformats.org/drawingml/2006/main">
                  <a:graphicData uri="http://schemas.microsoft.com/office/word/2010/wordprocessingShape">
                    <wps:wsp>
                      <wps:cNvSpPr/>
                      <wps:spPr>
                        <a:xfrm>
                          <a:off x="0" y="0"/>
                          <a:ext cx="3514725" cy="1085850"/>
                        </a:xfrm>
                        <a:prstGeom prst="rect">
                          <a:avLst/>
                        </a:prstGeom>
                        <a:ln w="28575">
                          <a:solidFill>
                            <a:schemeClr val="accent6">
                              <a:lumMod val="75000"/>
                            </a:schemeClr>
                          </a:solidFill>
                        </a:ln>
                      </wps:spPr>
                      <wps:style>
                        <a:lnRef idx="2">
                          <a:schemeClr val="accent6"/>
                        </a:lnRef>
                        <a:fillRef idx="1">
                          <a:schemeClr val="lt1"/>
                        </a:fillRef>
                        <a:effectRef idx="0">
                          <a:schemeClr val="accent6"/>
                        </a:effectRef>
                        <a:fontRef idx="minor">
                          <a:schemeClr val="dk1"/>
                        </a:fontRef>
                      </wps:style>
                      <wps:txbx>
                        <w:txbxContent>
                          <w:p w:rsidR="003248E1" w:rsidRDefault="003248E1" w:rsidP="004F0D3B">
                            <w:pPr>
                              <w:pStyle w:val="NormalWeb"/>
                              <w:spacing w:before="0" w:beforeAutospacing="0" w:after="0" w:afterAutospacing="0"/>
                            </w:pPr>
                          </w:p>
                          <w:p w:rsidR="004F0D3B" w:rsidRPr="004F0D3B" w:rsidRDefault="004F0D3B" w:rsidP="004F0D3B">
                            <w:pPr>
                              <w:pStyle w:val="NormalWeb"/>
                              <w:spacing w:before="0" w:beforeAutospacing="0" w:after="0" w:afterAutospacing="0"/>
                            </w:pPr>
                            <w:hyperlink r:id="rId6" w:history="1">
                              <w:r w:rsidRPr="004F0D3B">
                                <w:rPr>
                                  <w:rStyle w:val="Hipervnculo"/>
                                  <w:rFonts w:ascii="Arial" w:hAnsi="Arial" w:cs="Arial"/>
                                  <w:color w:val="auto"/>
                                  <w:sz w:val="22"/>
                                  <w:szCs w:val="22"/>
                                </w:rPr>
                                <w:t>https://www.curriculumnacional.cl/estudiante</w:t>
                              </w:r>
                            </w:hyperlink>
                          </w:p>
                          <w:p w:rsidR="004F0D3B" w:rsidRPr="004F0D3B" w:rsidRDefault="004F0D3B" w:rsidP="004F0D3B">
                            <w:pPr>
                              <w:pStyle w:val="NormalWeb"/>
                              <w:spacing w:before="0" w:beforeAutospacing="0" w:after="0" w:afterAutospacing="0"/>
                            </w:pPr>
                            <w:hyperlink r:id="rId7" w:history="1">
                              <w:r w:rsidRPr="004F0D3B">
                                <w:rPr>
                                  <w:rStyle w:val="Hipervnculo"/>
                                  <w:rFonts w:ascii="Arial" w:hAnsi="Arial" w:cs="Arial"/>
                                  <w:color w:val="auto"/>
                                  <w:sz w:val="22"/>
                                  <w:szCs w:val="22"/>
                                </w:rPr>
                                <w:t>https://www.campusmathema.com</w:t>
                              </w:r>
                            </w:hyperlink>
                          </w:p>
                          <w:p w:rsidR="004F0D3B" w:rsidRDefault="004F0D3B" w:rsidP="004F0D3B">
                            <w:pPr>
                              <w:pStyle w:val="NormalWeb"/>
                              <w:spacing w:before="0" w:beforeAutospacing="0" w:after="0" w:afterAutospacing="0"/>
                            </w:pPr>
                            <w:hyperlink r:id="rId8" w:history="1">
                              <w:r w:rsidRPr="004F0D3B">
                                <w:rPr>
                                  <w:rStyle w:val="Hipervnculo"/>
                                  <w:rFonts w:ascii="Arial" w:hAnsi="Arial" w:cs="Arial"/>
                                  <w:color w:val="auto"/>
                                  <w:sz w:val="22"/>
                                  <w:szCs w:val="22"/>
                                </w:rPr>
                                <w:t>https://bdescolar.mineduc.cl/</w:t>
                              </w:r>
                            </w:hyperlink>
                          </w:p>
                          <w:p w:rsidR="004F0D3B" w:rsidRPr="003248E1" w:rsidRDefault="003248E1" w:rsidP="004F0D3B">
                            <w:pPr>
                              <w:pStyle w:val="NormalWeb"/>
                              <w:spacing w:before="0" w:beforeAutospacing="0" w:after="0" w:afterAutospacing="0"/>
                            </w:pPr>
                            <w:hyperlink r:id="rId9" w:history="1">
                              <w:r w:rsidRPr="003248E1">
                                <w:rPr>
                                  <w:rStyle w:val="Hipervnculo"/>
                                  <w:rFonts w:ascii="Arial" w:hAnsi="Arial" w:cs="Arial"/>
                                  <w:color w:val="auto"/>
                                  <w:sz w:val="22"/>
                                  <w:szCs w:val="22"/>
                                </w:rPr>
                                <w:t>https://educarchile.cl/</w:t>
                              </w:r>
                            </w:hyperlink>
                          </w:p>
                          <w:p w:rsidR="004F0D3B" w:rsidRPr="004F0D3B" w:rsidRDefault="004F0D3B" w:rsidP="004F0D3B">
                            <w:pPr>
                              <w:pStyle w:val="NormalWeb"/>
                              <w:spacing w:before="0" w:beforeAutospacing="0" w:after="0" w:afterAutospacing="0"/>
                            </w:pPr>
                          </w:p>
                          <w:p w:rsidR="004F0D3B" w:rsidRPr="004F0D3B" w:rsidRDefault="004F0D3B" w:rsidP="004F0D3B">
                            <w:pPr>
                              <w:pStyle w:val="NormalWeb"/>
                              <w:spacing w:before="0" w:beforeAutospacing="0" w:after="0" w:afterAutospacing="0"/>
                            </w:pPr>
                          </w:p>
                          <w:p w:rsidR="004F0D3B" w:rsidRDefault="004F0D3B" w:rsidP="004F0D3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4C9ED19" id="Rectángulo 16" o:spid="_x0000_s1031" style="position:absolute;left:0;text-align:left;margin-left:0;margin-top:7.4pt;width:276.75pt;height:85.5pt;z-index:251670528;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" fillcolor="white [3201]" strokecolor="#538135 [2409]" strokeweight="2.25pt">
                <v:textbox>
                  <w:txbxContent>
                    <w:p w:rsidR="003248E1" w:rsidRDefault="003248E1" w:rsidP="004F0D3B">
                      <w:pPr>
                        <w:pStyle w:val="NormalWeb"/>
                        <w:spacing w:before="0" w:beforeAutospacing="0" w:after="0" w:afterAutospacing="0"/>
                      </w:pPr>
                    </w:p>
                    <w:p w:rsidR="004F0D3B" w:rsidRPr="004F0D3B" w:rsidRDefault="004F0D3B" w:rsidP="004F0D3B">
                      <w:pPr>
                        <w:pStyle w:val="NormalWeb"/>
                        <w:spacing w:before="0" w:beforeAutospacing="0" w:after="0" w:afterAutospacing="0"/>
                      </w:pPr>
                      <w:hyperlink r:id="rId10" w:history="1">
                        <w:r w:rsidRPr="004F0D3B">
                          <w:rPr>
                            <w:rStyle w:val="Hipervnculo"/>
                            <w:rFonts w:ascii="Arial" w:hAnsi="Arial" w:cs="Arial"/>
                            <w:color w:val="auto"/>
                            <w:sz w:val="22"/>
                            <w:szCs w:val="22"/>
                          </w:rPr>
                          <w:t>https://www.curriculumnacional.cl/estudiante</w:t>
                        </w:r>
                      </w:hyperlink>
                    </w:p>
                    <w:p w:rsidR="004F0D3B" w:rsidRPr="004F0D3B" w:rsidRDefault="004F0D3B" w:rsidP="004F0D3B">
                      <w:pPr>
                        <w:pStyle w:val="NormalWeb"/>
                        <w:spacing w:before="0" w:beforeAutospacing="0" w:after="0" w:afterAutospacing="0"/>
                      </w:pPr>
                      <w:hyperlink r:id="rId11" w:history="1">
                        <w:r w:rsidRPr="004F0D3B">
                          <w:rPr>
                            <w:rStyle w:val="Hipervnculo"/>
                            <w:rFonts w:ascii="Arial" w:hAnsi="Arial" w:cs="Arial"/>
                            <w:color w:val="auto"/>
                            <w:sz w:val="22"/>
                            <w:szCs w:val="22"/>
                          </w:rPr>
                          <w:t>https://www.campusmathema.com</w:t>
                        </w:r>
                      </w:hyperlink>
                    </w:p>
                    <w:p w:rsidR="004F0D3B" w:rsidRDefault="004F0D3B" w:rsidP="004F0D3B">
                      <w:pPr>
                        <w:pStyle w:val="NormalWeb"/>
                        <w:spacing w:before="0" w:beforeAutospacing="0" w:after="0" w:afterAutospacing="0"/>
                      </w:pPr>
                      <w:hyperlink r:id="rId12" w:history="1">
                        <w:r w:rsidRPr="004F0D3B">
                          <w:rPr>
                            <w:rStyle w:val="Hipervnculo"/>
                            <w:rFonts w:ascii="Arial" w:hAnsi="Arial" w:cs="Arial"/>
                            <w:color w:val="auto"/>
                            <w:sz w:val="22"/>
                            <w:szCs w:val="22"/>
                          </w:rPr>
                          <w:t>https://bdescolar.mineduc.cl/</w:t>
                        </w:r>
                      </w:hyperlink>
                    </w:p>
                    <w:p w:rsidR="004F0D3B" w:rsidRPr="003248E1" w:rsidRDefault="003248E1" w:rsidP="004F0D3B">
                      <w:pPr>
                        <w:pStyle w:val="NormalWeb"/>
                        <w:spacing w:before="0" w:beforeAutospacing="0" w:after="0" w:afterAutospacing="0"/>
                      </w:pPr>
                      <w:hyperlink r:id="rId13" w:history="1">
                        <w:r w:rsidRPr="003248E1">
                          <w:rPr>
                            <w:rStyle w:val="Hipervnculo"/>
                            <w:rFonts w:ascii="Arial" w:hAnsi="Arial" w:cs="Arial"/>
                            <w:color w:val="auto"/>
                            <w:sz w:val="22"/>
                            <w:szCs w:val="22"/>
                          </w:rPr>
                          <w:t>https://educarchile.cl/</w:t>
                        </w:r>
                      </w:hyperlink>
                    </w:p>
                    <w:p w:rsidR="004F0D3B" w:rsidRPr="004F0D3B" w:rsidRDefault="004F0D3B" w:rsidP="004F0D3B">
                      <w:pPr>
                        <w:pStyle w:val="NormalWeb"/>
                        <w:spacing w:before="0" w:beforeAutospacing="0" w:after="0" w:afterAutospacing="0"/>
                      </w:pPr>
                    </w:p>
                    <w:p w:rsidR="004F0D3B" w:rsidRPr="004F0D3B" w:rsidRDefault="004F0D3B" w:rsidP="004F0D3B">
                      <w:pPr>
                        <w:pStyle w:val="NormalWeb"/>
                        <w:spacing w:before="0" w:beforeAutospacing="0" w:after="0" w:afterAutospacing="0"/>
                      </w:pPr>
                    </w:p>
                    <w:p w:rsidR="004F0D3B" w:rsidRDefault="004F0D3B" w:rsidP="004F0D3B">
                      <w:pPr>
                        <w:jc w:val="center"/>
                      </w:pPr>
                    </w:p>
                  </w:txbxContent>
                </v:textbox>
                <w10:wrap anchorx="margin"/>
              </v:rect>
            </w:pict>
          </mc:Fallback>
        </mc:AlternateContent>
      </w:r>
      <w:r>
        <w:rPr>
          <w:rFonts w:ascii="Script MT Bold" w:hAnsi="Script MT Bold"/>
          <w:noProof/>
          <w:sz w:val="40"/>
          <w:szCs w:val="40"/>
          <w:lang w:val="es-CL" w:eastAsia="es-CL"/>
        </w:rPr>
        <mc:AlternateContent>
          <mc:Choice Requires="wps">
            <w:drawing>
              <wp:anchor distT="0" distB="0" distL="114300" distR="114300" simplePos="0" relativeHeight="251669504" behindDoc="0" locked="0" layoutInCell="1" allowOverlap="1" wp14:anchorId="66DC1C82" wp14:editId="253E8C4F">
                <wp:simplePos x="0" y="0"/>
                <wp:positionH relativeFrom="column">
                  <wp:posOffset>1062355</wp:posOffset>
                </wp:positionH>
                <wp:positionV relativeFrom="paragraph">
                  <wp:posOffset>151130</wp:posOffset>
                </wp:positionV>
                <wp:extent cx="2266950" cy="1057275"/>
                <wp:effectExtent l="57150" t="57150" r="38100" b="66675"/>
                <wp:wrapNone/>
                <wp:docPr id="15" name="Flecha a la derecha con muesca 15"/>
                <wp:cNvGraphicFramePr/>
                <a:graphic xmlns:a="http://schemas.openxmlformats.org/drawingml/2006/main">
                  <a:graphicData uri="http://schemas.microsoft.com/office/word/2010/wordprocessingShape">
                    <wps:wsp>
                      <wps:cNvSpPr/>
                      <wps:spPr>
                        <a:xfrm>
                          <a:off x="0" y="0"/>
                          <a:ext cx="2266950" cy="1057275"/>
                        </a:xfrm>
                        <a:prstGeom prst="notchedRightArrow">
                          <a:avLst/>
                        </a:prstGeom>
                        <a:ln w="28575">
                          <a:solidFill>
                            <a:srgbClr val="FF0000"/>
                          </a:solidFill>
                        </a:ln>
                      </wps:spPr>
                      <wps:style>
                        <a:lnRef idx="2">
                          <a:schemeClr val="accent2"/>
                        </a:lnRef>
                        <a:fillRef idx="1">
                          <a:schemeClr val="lt1"/>
                        </a:fillRef>
                        <a:effectRef idx="0">
                          <a:schemeClr val="accent2"/>
                        </a:effectRef>
                        <a:fontRef idx="minor">
                          <a:schemeClr val="dk1"/>
                        </a:fontRef>
                      </wps:style>
                      <wps:txbx>
                        <w:txbxContent>
                          <w:p w:rsidR="004F0D3B" w:rsidRPr="004F0D3B" w:rsidRDefault="004F0D3B" w:rsidP="004F0D3B">
                            <w:pPr>
                              <w:jc w:val="center"/>
                              <w:rPr>
                                <w:rFonts w:ascii="Arial Black" w:hAnsi="Arial Black"/>
                                <w:lang w:val="es-CL"/>
                              </w:rPr>
                            </w:pPr>
                            <w:r w:rsidRPr="004F0D3B">
                              <w:rPr>
                                <w:rFonts w:ascii="Arial Black" w:hAnsi="Arial Black"/>
                                <w:lang w:val="es-CL"/>
                              </w:rPr>
                              <w:t>Links de apoyo</w:t>
                            </w:r>
                            <w:r>
                              <w:rPr>
                                <w:rFonts w:ascii="Arial Black" w:hAnsi="Arial Black"/>
                                <w:lang w:val="es-CL"/>
                              </w:rPr>
                              <w:t xml:space="preserve"> escolar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6DC1C82" id="_x0000_t94" coordsize="21600,21600" o:spt="94" adj="16200,5400" path="m@0,l@0@1,0@1@5,10800,0@2@0@2@0,21600,21600,10800xe">
                <v:stroke joinstyle="miter"/>
                <v:formulas>
                  <v:f eqn="val #0"/>
                  <v:f eqn="val #1"/>
                  <v:f eqn="sum height 0 #1"/>
                  <v:f eqn="sum 10800 0 #1"/>
                  <v:f eqn="sum width 0 #0"/>
                  <v:f eqn="prod @4 @3 10800"/>
                  <v:f eqn="sum width 0 @5"/>
                </v:formulas>
                <v:path o:connecttype="custom" o:connectlocs="@0,0;@5,10800;@0,21600;21600,10800" o:connectangles="270,180,90,0" textboxrect="@5,@1,@6,@2"/>
                <v:handles>
                  <v:h position="#0,#1" xrange="0,21600" yrange="0,10800"/>
                </v:handles>
              </v:shapetype>
              <v:shape id="Flecha a la derecha con muesca 15" o:spid="_x0000_s1032" type="#_x0000_t94" style="position:absolute;left:0;text-align:left;margin-left:83.65pt;margin-top:11.9pt;width:178.5pt;height:83.2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" adj="16563" fillcolor="white [3201]" strokecolor="red" strokeweight="2.25pt">
                <v:textbox>
                  <w:txbxContent>
                    <w:p w:rsidR="004F0D3B" w:rsidRPr="004F0D3B" w:rsidRDefault="004F0D3B" w:rsidP="004F0D3B">
                      <w:pPr>
                        <w:jc w:val="center"/>
                        <w:rPr>
                          <w:rFonts w:ascii="Arial Black" w:hAnsi="Arial Black"/>
                          <w:lang w:val="es-CL"/>
                        </w:rPr>
                      </w:pPr>
                      <w:r w:rsidRPr="004F0D3B">
                        <w:rPr>
                          <w:rFonts w:ascii="Arial Black" w:hAnsi="Arial Black"/>
                          <w:lang w:val="es-CL"/>
                        </w:rPr>
                        <w:t>Links de apoyo</w:t>
                      </w:r>
                      <w:r>
                        <w:rPr>
                          <w:rFonts w:ascii="Arial Black" w:hAnsi="Arial Black"/>
                          <w:lang w:val="es-CL"/>
                        </w:rPr>
                        <w:t xml:space="preserve"> escolar</w:t>
                      </w:r>
                    </w:p>
                  </w:txbxContent>
                </v:textbox>
              </v:shape>
            </w:pict>
          </mc:Fallback>
        </mc:AlternateContent>
      </w:r>
    </w:p>
    <w:p w:rsidR="004F0D3B" w:rsidRDefault="004F0D3B" w:rsidP="00394469">
      <w:pPr>
        <w:jc w:val="center"/>
        <w:rPr>
          <w:rFonts w:ascii="Script MT Bold" w:hAnsi="Script MT Bold"/>
          <w:sz w:val="40"/>
          <w:szCs w:val="40"/>
        </w:rPr>
      </w:pPr>
    </w:p>
    <w:p w:rsidR="004F0D3B" w:rsidRDefault="004F0D3B" w:rsidP="00394469">
      <w:pPr>
        <w:jc w:val="center"/>
        <w:rPr>
          <w:rFonts w:ascii="Script MT Bold" w:hAnsi="Script MT Bold"/>
          <w:sz w:val="40"/>
          <w:szCs w:val="40"/>
        </w:rPr>
      </w:pPr>
      <w:bookmarkStart w:id="0" w:name="_GoBack"/>
      <w:bookmarkEnd w:id="0"/>
    </w:p>
    <w:p w:rsidR="004F0D3B" w:rsidRDefault="004F0D3B" w:rsidP="00394469">
      <w:pPr>
        <w:jc w:val="center"/>
        <w:rPr>
          <w:rFonts w:ascii="Script MT Bold" w:hAnsi="Script MT Bold"/>
          <w:sz w:val="40"/>
          <w:szCs w:val="40"/>
        </w:rPr>
      </w:pPr>
    </w:p>
    <w:p w:rsidR="00181FF7" w:rsidRPr="00421937" w:rsidRDefault="00181FF7" w:rsidP="00394469">
      <w:pPr>
        <w:jc w:val="center"/>
        <w:rPr>
          <w:rFonts w:ascii="Script MT Bold" w:hAnsi="Script MT Bold"/>
          <w:sz w:val="40"/>
          <w:szCs w:val="40"/>
        </w:rPr>
      </w:pPr>
      <w:r w:rsidRPr="00421937">
        <w:rPr>
          <w:rFonts w:ascii="Script MT Bold" w:hAnsi="Script MT Bold"/>
          <w:sz w:val="40"/>
          <w:szCs w:val="40"/>
        </w:rPr>
        <w:t>“</w:t>
      </w:r>
      <w:r w:rsidR="00394469" w:rsidRPr="00421937">
        <w:rPr>
          <w:rFonts w:ascii="Script MT Bold" w:hAnsi="Script MT Bold"/>
          <w:sz w:val="40"/>
          <w:szCs w:val="40"/>
        </w:rPr>
        <w:t>La perseverancia, responsabilidad y organización,  son las herramientas  para realizar un buen trabajo”</w:t>
      </w:r>
    </w:p>
    <w:sectPr w:rsidR="00181FF7" w:rsidRPr="00421937" w:rsidSect="004F0D3B">
      <w:pgSz w:w="20160" w:h="12240" w:orient="landscape" w:code="5"/>
      <w:pgMar w:top="567" w:right="141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mp;quot">
    <w:altName w:val="Times New Roman"/>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DDB"/>
    <w:rsid w:val="00181FF7"/>
    <w:rsid w:val="003248E1"/>
    <w:rsid w:val="00394469"/>
    <w:rsid w:val="00421937"/>
    <w:rsid w:val="004F0D3B"/>
    <w:rsid w:val="007F2E2E"/>
    <w:rsid w:val="00872107"/>
    <w:rsid w:val="00F77DDB"/>
    <w:rsid w:val="00F9791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5945E4-3A62-4885-BBAC-5725EC0DD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7DDB"/>
    <w:pPr>
      <w:spacing w:after="0" w:line="240" w:lineRule="auto"/>
    </w:pPr>
    <w:rPr>
      <w:sz w:val="24"/>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4F0D3B"/>
    <w:pPr>
      <w:spacing w:before="100" w:beforeAutospacing="1" w:after="100" w:afterAutospacing="1"/>
    </w:pPr>
    <w:rPr>
      <w:rFonts w:ascii="Times New Roman" w:eastAsia="Times New Roman" w:hAnsi="Times New Roman" w:cs="Times New Roman"/>
      <w:lang w:val="es-CL" w:eastAsia="es-CL"/>
    </w:rPr>
  </w:style>
  <w:style w:type="character" w:styleId="Hipervnculo">
    <w:name w:val="Hyperlink"/>
    <w:basedOn w:val="Fuentedeprrafopredeter"/>
    <w:uiPriority w:val="99"/>
    <w:unhideWhenUsed/>
    <w:rsid w:val="004F0D3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descolar.mineduc.cl/" TargetMode="External"/><Relationship Id="rId13" Type="http://schemas.openxmlformats.org/officeDocument/2006/relationships/hyperlink" Target="https://educarchile.cl/" TargetMode="External"/><Relationship Id="rId3" Type="http://schemas.openxmlformats.org/officeDocument/2006/relationships/webSettings" Target="webSettings.xml"/><Relationship Id="rId7" Type="http://schemas.openxmlformats.org/officeDocument/2006/relationships/hyperlink" Target="https://www.campusmathema.com/nuevo/index.php/video/867-ingles-13" TargetMode="External"/><Relationship Id="rId12" Type="http://schemas.openxmlformats.org/officeDocument/2006/relationships/hyperlink" Target="https://bdescolar.mineduc.c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urriculumnacional.cl/estudiante/621/w3-channel.html" TargetMode="External"/><Relationship Id="rId11" Type="http://schemas.openxmlformats.org/officeDocument/2006/relationships/hyperlink" Target="https://www.campusmathema.com/nuevo/index.php/video/867-ingles-13" TargetMode="External"/><Relationship Id="rId5" Type="http://schemas.openxmlformats.org/officeDocument/2006/relationships/image" Target="media/image2.jpeg"/><Relationship Id="rId15" Type="http://schemas.openxmlformats.org/officeDocument/2006/relationships/theme" Target="theme/theme1.xml"/><Relationship Id="rId10" Type="http://schemas.openxmlformats.org/officeDocument/2006/relationships/hyperlink" Target="https://www.curriculumnacional.cl/estudiante/621/w3-channel.html" TargetMode="External"/><Relationship Id="rId4" Type="http://schemas.openxmlformats.org/officeDocument/2006/relationships/image" Target="media/image1.png"/><Relationship Id="rId9" Type="http://schemas.openxmlformats.org/officeDocument/2006/relationships/hyperlink" Target="https://educarchile.cl/"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Pages>
  <Words>24</Words>
  <Characters>138</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xlepin.4@gmail.com</dc:creator>
  <cp:keywords/>
  <dc:description/>
  <cp:lastModifiedBy>xlepin.4@gmail.com</cp:lastModifiedBy>
  <cp:revision>2</cp:revision>
  <dcterms:created xsi:type="dcterms:W3CDTF">2020-03-16T14:13:00Z</dcterms:created>
  <dcterms:modified xsi:type="dcterms:W3CDTF">2020-03-16T15:13:00Z</dcterms:modified>
</cp:coreProperties>
</file>